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B0AC5" w14:textId="27FBD6C6" w:rsidR="00F05273" w:rsidRDefault="00612A87" w:rsidP="000F2AE2">
      <w:pPr>
        <w:ind w:firstLine="720"/>
        <w:rPr>
          <w:b/>
          <w:bCs/>
          <w:sz w:val="24"/>
          <w:szCs w:val="24"/>
          <w:lang w:val="en-US"/>
        </w:rPr>
      </w:pPr>
      <w:r>
        <w:rPr>
          <w:noProof/>
        </w:rPr>
        <w:drawing>
          <wp:inline distT="0" distB="0" distL="0" distR="0" wp14:anchorId="036B21D5" wp14:editId="20F7C01E">
            <wp:extent cx="3651250" cy="1097280"/>
            <wp:effectExtent l="0" t="0" r="6350" b="7620"/>
            <wp:docPr id="909283391"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83391" name="Picture 1" descr="A close-up of a sign&#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1250" cy="1097280"/>
                    </a:xfrm>
                    <a:prstGeom prst="rect">
                      <a:avLst/>
                    </a:prstGeom>
                    <a:noFill/>
                  </pic:spPr>
                </pic:pic>
              </a:graphicData>
            </a:graphic>
          </wp:inline>
        </w:drawing>
      </w:r>
    </w:p>
    <w:p w14:paraId="0067731D" w14:textId="77777777" w:rsidR="00F05273" w:rsidRPr="00C71EC5" w:rsidRDefault="00F05273" w:rsidP="00612A87">
      <w:pPr>
        <w:shd w:val="clear" w:color="auto" w:fill="FFFFFF" w:themeFill="background1"/>
        <w:spacing w:before="120" w:after="120" w:line="360" w:lineRule="auto"/>
        <w:rPr>
          <w:rFonts w:ascii="Arial" w:eastAsia="Calibri" w:hAnsi="Arial" w:cs="Arial"/>
          <w:b/>
          <w:sz w:val="44"/>
          <w:szCs w:val="44"/>
          <w:lang w:val="en-US"/>
        </w:rPr>
      </w:pPr>
    </w:p>
    <w:p w14:paraId="1BB7D689" w14:textId="3CADA939" w:rsidR="00F05273" w:rsidRPr="006C1E73" w:rsidRDefault="00F05273" w:rsidP="006C1E73">
      <w:pPr>
        <w:shd w:val="clear" w:color="auto" w:fill="FFFFFF" w:themeFill="background1"/>
        <w:spacing w:before="120" w:after="120" w:line="360" w:lineRule="auto"/>
        <w:ind w:left="1440" w:firstLine="720"/>
        <w:rPr>
          <w:rFonts w:ascii="Arial" w:eastAsia="Calibri" w:hAnsi="Arial" w:cs="Arial"/>
          <w:b/>
          <w:sz w:val="24"/>
          <w:szCs w:val="24"/>
          <w:lang w:val="en-US"/>
        </w:rPr>
      </w:pPr>
      <w:r w:rsidRPr="006C1E73">
        <w:rPr>
          <w:rFonts w:ascii="Arial" w:eastAsia="Calibri" w:hAnsi="Arial" w:cs="Arial"/>
          <w:b/>
          <w:sz w:val="24"/>
          <w:szCs w:val="24"/>
          <w:lang w:val="en-US"/>
        </w:rPr>
        <w:t>GOVERNMENT SECURITY SERVICES</w:t>
      </w:r>
    </w:p>
    <w:p w14:paraId="76AE05AF" w14:textId="77777777" w:rsidR="00F05273" w:rsidRPr="006C1E73" w:rsidRDefault="00F05273" w:rsidP="00612A87">
      <w:pPr>
        <w:shd w:val="clear" w:color="auto" w:fill="FFFFFF" w:themeFill="background1"/>
        <w:spacing w:before="120" w:after="120" w:line="360" w:lineRule="auto"/>
        <w:jc w:val="center"/>
        <w:rPr>
          <w:rFonts w:ascii="Arial" w:eastAsia="Calibri" w:hAnsi="Arial" w:cs="Arial"/>
          <w:b/>
          <w:sz w:val="24"/>
          <w:szCs w:val="24"/>
          <w:lang w:val="en-US"/>
        </w:rPr>
      </w:pPr>
    </w:p>
    <w:p w14:paraId="0D1CF07B" w14:textId="1D47F66E" w:rsidR="00F05273" w:rsidRPr="006C1E73" w:rsidRDefault="00F671E7" w:rsidP="00612A87">
      <w:pPr>
        <w:shd w:val="clear" w:color="auto" w:fill="FFFFFF" w:themeFill="background1"/>
        <w:spacing w:line="360" w:lineRule="auto"/>
        <w:jc w:val="center"/>
        <w:rPr>
          <w:rFonts w:ascii="Arial" w:eastAsia="Calibri" w:hAnsi="Arial" w:cs="Arial"/>
          <w:sz w:val="24"/>
          <w:szCs w:val="24"/>
        </w:rPr>
      </w:pPr>
      <w:r w:rsidRPr="006C1E73">
        <w:rPr>
          <w:rFonts w:ascii="Arial" w:eastAsia="Calibri" w:hAnsi="Arial" w:cs="Arial"/>
          <w:b/>
          <w:sz w:val="24"/>
          <w:szCs w:val="24"/>
          <w:lang w:val="en-US"/>
        </w:rPr>
        <w:t xml:space="preserve">MINIMUM </w:t>
      </w:r>
      <w:r w:rsidR="003C25FD" w:rsidRPr="006C1E73">
        <w:rPr>
          <w:rFonts w:ascii="Arial" w:eastAsia="Calibri" w:hAnsi="Arial" w:cs="Arial"/>
          <w:b/>
          <w:sz w:val="24"/>
          <w:szCs w:val="24"/>
          <w:lang w:val="en-US"/>
        </w:rPr>
        <w:t xml:space="preserve">BID EVALUATION AND </w:t>
      </w:r>
      <w:r w:rsidR="003D4828" w:rsidRPr="006C1E73">
        <w:rPr>
          <w:rFonts w:ascii="Arial" w:eastAsia="Calibri" w:hAnsi="Arial" w:cs="Arial"/>
          <w:b/>
          <w:sz w:val="24"/>
          <w:szCs w:val="24"/>
          <w:lang w:val="en-US"/>
        </w:rPr>
        <w:t>AWARD CRITERIA</w:t>
      </w:r>
    </w:p>
    <w:p w14:paraId="2A42535C" w14:textId="5101BCC8" w:rsidR="00F05273" w:rsidRPr="006C1E73" w:rsidRDefault="00396277" w:rsidP="00612A87">
      <w:pPr>
        <w:shd w:val="clear" w:color="auto" w:fill="FFFFFF" w:themeFill="background1"/>
        <w:spacing w:before="120" w:after="120" w:line="360" w:lineRule="auto"/>
        <w:jc w:val="center"/>
        <w:rPr>
          <w:rFonts w:ascii="Arial" w:eastAsia="Calibri" w:hAnsi="Arial" w:cs="Arial"/>
          <w:b/>
          <w:sz w:val="24"/>
          <w:szCs w:val="24"/>
          <w:lang w:val="en-US"/>
        </w:rPr>
      </w:pPr>
      <w:r w:rsidRPr="006C1E73">
        <w:rPr>
          <w:rFonts w:ascii="Arial" w:eastAsia="Calibri" w:hAnsi="Arial" w:cs="Arial"/>
          <w:b/>
          <w:sz w:val="24"/>
          <w:szCs w:val="24"/>
          <w:lang w:val="en-US"/>
        </w:rPr>
        <w:t>2025</w:t>
      </w:r>
    </w:p>
    <w:p w14:paraId="273B8465" w14:textId="77777777" w:rsidR="003C25FD" w:rsidRDefault="003C25FD" w:rsidP="00F05273">
      <w:pPr>
        <w:ind w:left="720" w:firstLine="720"/>
        <w:rPr>
          <w:b/>
          <w:bCs/>
          <w:sz w:val="24"/>
          <w:szCs w:val="24"/>
          <w:lang w:val="en-US"/>
        </w:rPr>
      </w:pPr>
    </w:p>
    <w:p w14:paraId="51871541" w14:textId="77777777" w:rsidR="003C25FD" w:rsidRDefault="003C25FD" w:rsidP="00F05273">
      <w:pPr>
        <w:ind w:left="720" w:firstLine="720"/>
        <w:rPr>
          <w:b/>
          <w:bCs/>
          <w:sz w:val="24"/>
          <w:szCs w:val="24"/>
          <w:lang w:val="en-US"/>
        </w:rPr>
      </w:pPr>
    </w:p>
    <w:p w14:paraId="39249F95" w14:textId="77777777" w:rsidR="003C25FD" w:rsidRDefault="003C25FD" w:rsidP="00F05273">
      <w:pPr>
        <w:ind w:left="720" w:firstLine="720"/>
        <w:rPr>
          <w:b/>
          <w:bCs/>
          <w:sz w:val="24"/>
          <w:szCs w:val="24"/>
          <w:lang w:val="en-US"/>
        </w:rPr>
      </w:pPr>
    </w:p>
    <w:p w14:paraId="393B1B36" w14:textId="77777777" w:rsidR="003C25FD" w:rsidRDefault="003C25FD" w:rsidP="00F05273">
      <w:pPr>
        <w:ind w:left="720" w:firstLine="720"/>
        <w:rPr>
          <w:b/>
          <w:bCs/>
          <w:sz w:val="24"/>
          <w:szCs w:val="24"/>
          <w:lang w:val="en-US"/>
        </w:rPr>
      </w:pPr>
    </w:p>
    <w:p w14:paraId="4635CA66" w14:textId="77777777" w:rsidR="003C25FD" w:rsidRDefault="003C25FD" w:rsidP="00F05273">
      <w:pPr>
        <w:ind w:left="720" w:firstLine="720"/>
        <w:rPr>
          <w:b/>
          <w:bCs/>
          <w:sz w:val="24"/>
          <w:szCs w:val="24"/>
          <w:lang w:val="en-US"/>
        </w:rPr>
      </w:pPr>
    </w:p>
    <w:p w14:paraId="2D249EA0" w14:textId="77777777" w:rsidR="003C25FD" w:rsidRDefault="003C25FD" w:rsidP="00F05273">
      <w:pPr>
        <w:ind w:left="720" w:firstLine="720"/>
        <w:rPr>
          <w:b/>
          <w:bCs/>
          <w:sz w:val="24"/>
          <w:szCs w:val="24"/>
          <w:lang w:val="en-US"/>
        </w:rPr>
      </w:pPr>
    </w:p>
    <w:p w14:paraId="4808EFE8" w14:textId="77777777" w:rsidR="003C25FD" w:rsidRDefault="003C25FD" w:rsidP="00F05273">
      <w:pPr>
        <w:ind w:left="720" w:firstLine="720"/>
        <w:rPr>
          <w:b/>
          <w:bCs/>
          <w:sz w:val="24"/>
          <w:szCs w:val="24"/>
          <w:lang w:val="en-US"/>
        </w:rPr>
      </w:pPr>
    </w:p>
    <w:p w14:paraId="06177AA0" w14:textId="77777777" w:rsidR="003C25FD" w:rsidRDefault="003C25FD" w:rsidP="00F05273">
      <w:pPr>
        <w:ind w:left="720" w:firstLine="720"/>
        <w:rPr>
          <w:b/>
          <w:bCs/>
          <w:sz w:val="24"/>
          <w:szCs w:val="24"/>
          <w:lang w:val="en-US"/>
        </w:rPr>
      </w:pPr>
    </w:p>
    <w:p w14:paraId="7B28D212" w14:textId="77777777" w:rsidR="002272C6" w:rsidRDefault="002272C6" w:rsidP="00F05273">
      <w:pPr>
        <w:ind w:left="720" w:firstLine="720"/>
        <w:rPr>
          <w:b/>
          <w:bCs/>
          <w:sz w:val="24"/>
          <w:szCs w:val="24"/>
          <w:lang w:val="en-US"/>
        </w:rPr>
      </w:pPr>
    </w:p>
    <w:p w14:paraId="2651C3D2" w14:textId="77777777" w:rsidR="006C1E73" w:rsidRDefault="006C1E73" w:rsidP="00F05273">
      <w:pPr>
        <w:ind w:left="720" w:firstLine="720"/>
        <w:rPr>
          <w:b/>
          <w:bCs/>
          <w:sz w:val="24"/>
          <w:szCs w:val="24"/>
          <w:lang w:val="en-US"/>
        </w:rPr>
      </w:pPr>
    </w:p>
    <w:p w14:paraId="7CC03CD5" w14:textId="77777777" w:rsidR="006C1E73" w:rsidRDefault="006C1E73" w:rsidP="00F05273">
      <w:pPr>
        <w:ind w:left="720" w:firstLine="720"/>
        <w:rPr>
          <w:b/>
          <w:bCs/>
          <w:sz w:val="24"/>
          <w:szCs w:val="24"/>
          <w:lang w:val="en-US"/>
        </w:rPr>
      </w:pPr>
    </w:p>
    <w:p w14:paraId="471BF1B0" w14:textId="77777777" w:rsidR="006C1E73" w:rsidRDefault="006C1E73" w:rsidP="00F05273">
      <w:pPr>
        <w:ind w:left="720" w:firstLine="720"/>
        <w:rPr>
          <w:b/>
          <w:bCs/>
          <w:sz w:val="24"/>
          <w:szCs w:val="24"/>
          <w:lang w:val="en-US"/>
        </w:rPr>
      </w:pPr>
    </w:p>
    <w:p w14:paraId="1086C8EA" w14:textId="77777777" w:rsidR="006C1E73" w:rsidRDefault="006C1E73" w:rsidP="00F05273">
      <w:pPr>
        <w:ind w:left="720" w:firstLine="720"/>
        <w:rPr>
          <w:b/>
          <w:bCs/>
          <w:sz w:val="24"/>
          <w:szCs w:val="24"/>
          <w:lang w:val="en-US"/>
        </w:rPr>
      </w:pPr>
    </w:p>
    <w:p w14:paraId="48BE83AE" w14:textId="77777777" w:rsidR="006C1E73" w:rsidRDefault="006C1E73" w:rsidP="00F05273">
      <w:pPr>
        <w:ind w:left="720" w:firstLine="720"/>
        <w:rPr>
          <w:b/>
          <w:bCs/>
          <w:sz w:val="24"/>
          <w:szCs w:val="24"/>
          <w:lang w:val="en-US"/>
        </w:rPr>
      </w:pPr>
    </w:p>
    <w:p w14:paraId="41DD6AB0" w14:textId="77777777" w:rsidR="006C1E73" w:rsidRDefault="006C1E73" w:rsidP="00F05273">
      <w:pPr>
        <w:ind w:left="720" w:firstLine="720"/>
        <w:rPr>
          <w:b/>
          <w:bCs/>
          <w:sz w:val="24"/>
          <w:szCs w:val="24"/>
          <w:lang w:val="en-US"/>
        </w:rPr>
      </w:pPr>
    </w:p>
    <w:p w14:paraId="0CB02D5A" w14:textId="77777777" w:rsidR="006C1E73" w:rsidRDefault="006C1E73" w:rsidP="00F05273">
      <w:pPr>
        <w:ind w:left="720" w:firstLine="720"/>
        <w:rPr>
          <w:b/>
          <w:bCs/>
          <w:sz w:val="24"/>
          <w:szCs w:val="24"/>
          <w:lang w:val="en-US"/>
        </w:rPr>
      </w:pPr>
    </w:p>
    <w:p w14:paraId="2B7443F8" w14:textId="77777777" w:rsidR="003C25FD" w:rsidRDefault="003C25FD" w:rsidP="002272C6">
      <w:pPr>
        <w:rPr>
          <w:b/>
          <w:bCs/>
          <w:sz w:val="24"/>
          <w:szCs w:val="24"/>
          <w:lang w:val="en-US"/>
        </w:rPr>
      </w:pPr>
    </w:p>
    <w:p w14:paraId="0EF4D67F" w14:textId="0264C305" w:rsidR="003C61F7" w:rsidRPr="006A2397" w:rsidRDefault="00F671E7" w:rsidP="00861ECE">
      <w:pPr>
        <w:spacing w:line="276" w:lineRule="auto"/>
        <w:jc w:val="both"/>
        <w:rPr>
          <w:rFonts w:ascii="Arial" w:hAnsi="Arial" w:cs="Arial"/>
          <w:b/>
          <w:bCs/>
          <w:sz w:val="24"/>
          <w:szCs w:val="24"/>
          <w:lang w:val="en-US"/>
        </w:rPr>
      </w:pPr>
      <w:r w:rsidRPr="006A2397">
        <w:rPr>
          <w:rFonts w:ascii="Arial" w:hAnsi="Arial" w:cs="Arial"/>
          <w:b/>
          <w:bCs/>
          <w:sz w:val="24"/>
          <w:szCs w:val="24"/>
          <w:lang w:val="en-US"/>
        </w:rPr>
        <w:lastRenderedPageBreak/>
        <w:t xml:space="preserve">Introduction and Objective </w:t>
      </w:r>
    </w:p>
    <w:p w14:paraId="2F57B9F9" w14:textId="2C841B05" w:rsidR="00F671E7" w:rsidRPr="004F1806" w:rsidRDefault="00E7078C" w:rsidP="004F1806">
      <w:pPr>
        <w:spacing w:line="276" w:lineRule="auto"/>
        <w:jc w:val="both"/>
        <w:rPr>
          <w:rFonts w:ascii="Arial" w:hAnsi="Arial" w:cs="Arial"/>
          <w:bCs/>
          <w:lang w:val="en-US"/>
        </w:rPr>
      </w:pPr>
      <w:r>
        <w:rPr>
          <w:rFonts w:ascii="Arial" w:hAnsi="Arial" w:cs="Arial"/>
          <w:bCs/>
          <w:lang w:val="en-US"/>
        </w:rPr>
        <w:t>The Bid Evaluation and Award Criteria specify the process and methodology used by the Government Institutions to assess bids for providing security services. It also ensures that all prospective bidders are evaluated fairly, consistently, and transparently, in accordance with the Public Finance Management Act (PFMA), Preferential Procurement Policy Framework Act (PPPFA), Preferential Procurement Regulations (2022), and all relevant security legislation.</w:t>
      </w:r>
    </w:p>
    <w:p w14:paraId="26E15DBA" w14:textId="1E5E062B" w:rsidR="00FC00DC" w:rsidRDefault="00861ECE" w:rsidP="00861ECE">
      <w:pPr>
        <w:spacing w:line="276" w:lineRule="auto"/>
        <w:jc w:val="both"/>
        <w:rPr>
          <w:rFonts w:ascii="Arial" w:hAnsi="Arial" w:cs="Arial"/>
        </w:rPr>
      </w:pPr>
      <w:r w:rsidRPr="004F1806">
        <w:rPr>
          <w:rFonts w:ascii="Arial" w:hAnsi="Arial" w:cs="Arial"/>
        </w:rPr>
        <w:t xml:space="preserve">The </w:t>
      </w:r>
      <w:r w:rsidR="00C556C3" w:rsidRPr="004F1806">
        <w:rPr>
          <w:rFonts w:ascii="Arial" w:hAnsi="Arial" w:cs="Arial"/>
        </w:rPr>
        <w:t xml:space="preserve">objective of the </w:t>
      </w:r>
      <w:r w:rsidR="001E32AC">
        <w:rPr>
          <w:rFonts w:ascii="Arial" w:hAnsi="Arial" w:cs="Arial"/>
        </w:rPr>
        <w:t>m</w:t>
      </w:r>
      <w:r w:rsidR="00C556C3" w:rsidRPr="004F1806">
        <w:rPr>
          <w:rFonts w:ascii="Arial" w:hAnsi="Arial" w:cs="Arial"/>
        </w:rPr>
        <w:t xml:space="preserve">inimum </w:t>
      </w:r>
      <w:r w:rsidR="001E32AC">
        <w:rPr>
          <w:rFonts w:ascii="Arial" w:hAnsi="Arial" w:cs="Arial"/>
        </w:rPr>
        <w:t>b</w:t>
      </w:r>
      <w:r w:rsidR="00C556C3" w:rsidRPr="004F1806">
        <w:rPr>
          <w:rFonts w:ascii="Arial" w:hAnsi="Arial" w:cs="Arial"/>
        </w:rPr>
        <w:t xml:space="preserve">id </w:t>
      </w:r>
      <w:r w:rsidR="00FC00DC">
        <w:rPr>
          <w:rFonts w:ascii="Arial" w:hAnsi="Arial" w:cs="Arial"/>
        </w:rPr>
        <w:t>e</w:t>
      </w:r>
      <w:r w:rsidR="00C556C3" w:rsidRPr="004F1806">
        <w:rPr>
          <w:rFonts w:ascii="Arial" w:hAnsi="Arial" w:cs="Arial"/>
        </w:rPr>
        <w:t xml:space="preserve">valuation and </w:t>
      </w:r>
      <w:r w:rsidR="00FC00DC">
        <w:rPr>
          <w:rFonts w:ascii="Arial" w:hAnsi="Arial" w:cs="Arial"/>
        </w:rPr>
        <w:t>a</w:t>
      </w:r>
      <w:r w:rsidR="00C556C3" w:rsidRPr="004F1806">
        <w:rPr>
          <w:rFonts w:ascii="Arial" w:hAnsi="Arial" w:cs="Arial"/>
        </w:rPr>
        <w:t xml:space="preserve">ward </w:t>
      </w:r>
      <w:r w:rsidR="00FC00DC">
        <w:rPr>
          <w:rFonts w:ascii="Arial" w:hAnsi="Arial" w:cs="Arial"/>
        </w:rPr>
        <w:t>c</w:t>
      </w:r>
      <w:r w:rsidR="00C556C3" w:rsidRPr="004F1806">
        <w:rPr>
          <w:rFonts w:ascii="Arial" w:hAnsi="Arial" w:cs="Arial"/>
        </w:rPr>
        <w:t>riteria is to identify service providers who offer value for money, demonstrate the capability to provide professional, compliant, and reliable security services, and meet the operational needs of the Government Institution.</w:t>
      </w:r>
    </w:p>
    <w:p w14:paraId="49D0E66E" w14:textId="3DD4F602" w:rsidR="001F32CA" w:rsidRPr="00315EE8" w:rsidRDefault="00861ECE" w:rsidP="00861ECE">
      <w:pPr>
        <w:spacing w:line="276" w:lineRule="auto"/>
        <w:jc w:val="both"/>
        <w:rPr>
          <w:rFonts w:ascii="Arial" w:hAnsi="Arial" w:cs="Arial"/>
        </w:rPr>
      </w:pPr>
      <w:r w:rsidRPr="00315EE8">
        <w:rPr>
          <w:rFonts w:ascii="Arial" w:hAnsi="Arial" w:cs="Arial"/>
        </w:rPr>
        <w:t xml:space="preserve">The evaluation of the bid will be </w:t>
      </w:r>
      <w:r w:rsidR="000876F9" w:rsidRPr="00315EE8">
        <w:rPr>
          <w:rFonts w:ascii="Arial" w:hAnsi="Arial" w:cs="Arial"/>
        </w:rPr>
        <w:t xml:space="preserve">done </w:t>
      </w:r>
      <w:r w:rsidRPr="006A2397">
        <w:rPr>
          <w:rFonts w:ascii="Arial" w:hAnsi="Arial" w:cs="Arial"/>
        </w:rPr>
        <w:t xml:space="preserve">through a </w:t>
      </w:r>
      <w:r w:rsidR="00FC00DC">
        <w:rPr>
          <w:rFonts w:ascii="Arial" w:hAnsi="Arial" w:cs="Arial"/>
        </w:rPr>
        <w:t>six-phased</w:t>
      </w:r>
      <w:r w:rsidRPr="006A2397">
        <w:rPr>
          <w:rFonts w:ascii="Arial" w:hAnsi="Arial" w:cs="Arial"/>
        </w:rPr>
        <w:t xml:space="preserve"> </w:t>
      </w:r>
      <w:r w:rsidRPr="00315EE8">
        <w:rPr>
          <w:rFonts w:ascii="Arial" w:hAnsi="Arial" w:cs="Arial"/>
        </w:rPr>
        <w:t xml:space="preserve">process as depicted in </w:t>
      </w:r>
      <w:r w:rsidR="00FC00DC">
        <w:rPr>
          <w:rFonts w:ascii="Arial" w:hAnsi="Arial" w:cs="Arial"/>
        </w:rPr>
        <w:t xml:space="preserve">the </w:t>
      </w:r>
      <w:r w:rsidRPr="00315EE8">
        <w:rPr>
          <w:rFonts w:ascii="Arial" w:hAnsi="Arial" w:cs="Arial"/>
        </w:rPr>
        <w:t>figure below</w:t>
      </w:r>
      <w:r w:rsidR="00301EA5">
        <w:rPr>
          <w:rFonts w:ascii="Arial" w:hAnsi="Arial" w:cs="Arial"/>
        </w:rPr>
        <w:t>:</w:t>
      </w:r>
      <w:r w:rsidRPr="00315EE8">
        <w:rPr>
          <w:rFonts w:ascii="Arial" w:hAnsi="Arial" w:cs="Arial"/>
        </w:rPr>
        <w:t xml:space="preserve"> </w:t>
      </w:r>
    </w:p>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984"/>
        <w:gridCol w:w="1559"/>
        <w:gridCol w:w="1560"/>
        <w:gridCol w:w="1984"/>
        <w:gridCol w:w="1843"/>
      </w:tblGrid>
      <w:tr w:rsidR="00315EE8" w:rsidRPr="00861ECE" w14:paraId="2AB7B5D0" w14:textId="77777777" w:rsidTr="00FC00DC">
        <w:tc>
          <w:tcPr>
            <w:tcW w:w="2411" w:type="dxa"/>
            <w:tcBorders>
              <w:top w:val="single" w:sz="4" w:space="0" w:color="auto"/>
              <w:left w:val="single" w:sz="4" w:space="0" w:color="auto"/>
              <w:bottom w:val="single" w:sz="4" w:space="0" w:color="auto"/>
              <w:right w:val="single" w:sz="4" w:space="0" w:color="auto"/>
            </w:tcBorders>
            <w:shd w:val="clear" w:color="auto" w:fill="D9D9D9"/>
            <w:hideMark/>
          </w:tcPr>
          <w:p w14:paraId="567C6B03" w14:textId="77777777" w:rsidR="00315EE8" w:rsidRPr="00861ECE" w:rsidRDefault="00315EE8" w:rsidP="00861ECE">
            <w:pPr>
              <w:spacing w:before="240" w:after="60" w:line="276" w:lineRule="auto"/>
              <w:jc w:val="both"/>
              <w:rPr>
                <w:rFonts w:ascii="Arial" w:eastAsia="Times New Roman" w:hAnsi="Arial" w:cs="Arial"/>
                <w:b/>
                <w:sz w:val="18"/>
                <w:szCs w:val="18"/>
                <w:lang w:val="en-AU"/>
              </w:rPr>
            </w:pPr>
            <w:r w:rsidRPr="00861ECE">
              <w:rPr>
                <w:rFonts w:ascii="Arial" w:eastAsia="Times New Roman" w:hAnsi="Arial" w:cs="Arial"/>
                <w:b/>
                <w:sz w:val="18"/>
                <w:szCs w:val="18"/>
                <w:lang w:val="en-AU"/>
              </w:rPr>
              <w:t>Phase 1</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7E222FAC" w14:textId="77777777" w:rsidR="00315EE8" w:rsidRPr="00861ECE" w:rsidRDefault="00315EE8" w:rsidP="00861ECE">
            <w:pPr>
              <w:spacing w:before="240" w:after="60" w:line="276" w:lineRule="auto"/>
              <w:jc w:val="both"/>
              <w:rPr>
                <w:rFonts w:ascii="Arial" w:eastAsia="Times New Roman" w:hAnsi="Arial" w:cs="Arial"/>
                <w:b/>
                <w:sz w:val="18"/>
                <w:szCs w:val="18"/>
                <w:lang w:val="en-AU"/>
              </w:rPr>
            </w:pPr>
            <w:r w:rsidRPr="00861ECE">
              <w:rPr>
                <w:rFonts w:ascii="Arial" w:eastAsia="Times New Roman" w:hAnsi="Arial" w:cs="Arial"/>
                <w:b/>
                <w:sz w:val="18"/>
                <w:szCs w:val="18"/>
                <w:lang w:val="en-AU"/>
              </w:rPr>
              <w:t>Phase 2</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008BD4AC" w14:textId="77777777" w:rsidR="00315EE8" w:rsidRPr="00861ECE" w:rsidRDefault="00315EE8" w:rsidP="00861ECE">
            <w:pPr>
              <w:spacing w:after="0" w:line="276" w:lineRule="auto"/>
              <w:jc w:val="both"/>
              <w:rPr>
                <w:rFonts w:ascii="Arial" w:eastAsia="Times New Roman" w:hAnsi="Arial" w:cs="Arial"/>
                <w:b/>
                <w:sz w:val="18"/>
                <w:szCs w:val="18"/>
                <w:lang w:val="en-GB"/>
              </w:rPr>
            </w:pPr>
          </w:p>
          <w:p w14:paraId="0F6A6F47" w14:textId="77777777" w:rsidR="00315EE8" w:rsidRPr="00861ECE" w:rsidRDefault="00315EE8" w:rsidP="00861ECE">
            <w:pPr>
              <w:spacing w:after="0" w:line="276" w:lineRule="auto"/>
              <w:jc w:val="both"/>
              <w:rPr>
                <w:rFonts w:ascii="Arial" w:eastAsia="Times New Roman" w:hAnsi="Arial" w:cs="Arial"/>
                <w:b/>
                <w:sz w:val="18"/>
                <w:szCs w:val="18"/>
                <w:lang w:val="en-GB"/>
              </w:rPr>
            </w:pPr>
            <w:r w:rsidRPr="00861ECE">
              <w:rPr>
                <w:rFonts w:ascii="Arial" w:eastAsia="Times New Roman" w:hAnsi="Arial" w:cs="Arial"/>
                <w:b/>
                <w:sz w:val="18"/>
                <w:szCs w:val="18"/>
                <w:lang w:val="en-GB"/>
              </w:rPr>
              <w:t>Phase 3</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14:paraId="013BB164" w14:textId="77777777" w:rsidR="00315EE8" w:rsidRPr="00861ECE" w:rsidRDefault="00315EE8" w:rsidP="00861ECE">
            <w:pPr>
              <w:spacing w:before="240" w:after="60" w:line="276" w:lineRule="auto"/>
              <w:jc w:val="both"/>
              <w:rPr>
                <w:rFonts w:ascii="Arial" w:eastAsia="Times New Roman" w:hAnsi="Arial" w:cs="Arial"/>
                <w:b/>
                <w:sz w:val="18"/>
                <w:szCs w:val="18"/>
                <w:lang w:val="en-AU"/>
              </w:rPr>
            </w:pPr>
            <w:r w:rsidRPr="00861ECE">
              <w:rPr>
                <w:rFonts w:ascii="Arial" w:eastAsia="Times New Roman" w:hAnsi="Arial" w:cs="Arial"/>
                <w:b/>
                <w:sz w:val="18"/>
                <w:szCs w:val="18"/>
                <w:lang w:val="en-AU"/>
              </w:rPr>
              <w:t>Phase 4</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342AE80E" w14:textId="71DE563E" w:rsidR="00315EE8" w:rsidRDefault="00315EE8" w:rsidP="00861ECE">
            <w:pPr>
              <w:spacing w:after="0" w:line="276" w:lineRule="auto"/>
              <w:jc w:val="both"/>
              <w:rPr>
                <w:rFonts w:ascii="Arial" w:eastAsia="Times New Roman" w:hAnsi="Arial" w:cs="Arial"/>
                <w:b/>
                <w:sz w:val="18"/>
                <w:szCs w:val="18"/>
                <w:lang w:val="en-AU"/>
              </w:rPr>
            </w:pPr>
          </w:p>
          <w:p w14:paraId="4ABCC7B7" w14:textId="5FC22774" w:rsidR="00315EE8" w:rsidRPr="00861ECE" w:rsidRDefault="00315EE8" w:rsidP="00861ECE">
            <w:pPr>
              <w:spacing w:after="0" w:line="276" w:lineRule="auto"/>
              <w:jc w:val="center"/>
              <w:rPr>
                <w:rFonts w:ascii="Arial" w:eastAsia="Times New Roman" w:hAnsi="Arial" w:cs="Arial"/>
                <w:b/>
                <w:sz w:val="18"/>
                <w:szCs w:val="18"/>
                <w:lang w:val="en-GB"/>
              </w:rPr>
            </w:pPr>
            <w:r w:rsidRPr="00861ECE">
              <w:rPr>
                <w:rFonts w:ascii="Arial" w:eastAsia="Times New Roman" w:hAnsi="Arial" w:cs="Arial"/>
                <w:b/>
                <w:sz w:val="18"/>
                <w:szCs w:val="18"/>
                <w:lang w:val="en-AU"/>
              </w:rPr>
              <w:t xml:space="preserve">Phase </w:t>
            </w:r>
            <w:r>
              <w:rPr>
                <w:rFonts w:ascii="Arial" w:eastAsia="Times New Roman" w:hAnsi="Arial" w:cs="Arial"/>
                <w:b/>
                <w:sz w:val="18"/>
                <w:szCs w:val="18"/>
                <w:lang w:val="en-AU"/>
              </w:rPr>
              <w:t>5</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CDD68A" w14:textId="77777777" w:rsidR="00315EE8" w:rsidRDefault="00315EE8" w:rsidP="00861ECE">
            <w:pPr>
              <w:spacing w:after="0" w:line="276" w:lineRule="auto"/>
              <w:jc w:val="both"/>
              <w:rPr>
                <w:rFonts w:ascii="Arial" w:eastAsia="Times New Roman" w:hAnsi="Arial" w:cs="Arial"/>
                <w:b/>
                <w:sz w:val="18"/>
                <w:szCs w:val="18"/>
                <w:lang w:val="en-GB"/>
              </w:rPr>
            </w:pPr>
          </w:p>
          <w:p w14:paraId="6A1109F4" w14:textId="5BD711AC" w:rsidR="00315EE8" w:rsidRPr="00861ECE" w:rsidRDefault="00315EE8" w:rsidP="00861ECE">
            <w:pPr>
              <w:spacing w:after="0" w:line="276" w:lineRule="auto"/>
              <w:jc w:val="center"/>
              <w:rPr>
                <w:rFonts w:ascii="Arial" w:eastAsia="Times New Roman" w:hAnsi="Arial" w:cs="Arial"/>
                <w:b/>
                <w:sz w:val="18"/>
                <w:szCs w:val="18"/>
                <w:lang w:val="en-GB"/>
              </w:rPr>
            </w:pPr>
            <w:r w:rsidRPr="00861ECE">
              <w:rPr>
                <w:rFonts w:ascii="Arial" w:eastAsia="Times New Roman" w:hAnsi="Arial" w:cs="Arial"/>
                <w:b/>
                <w:sz w:val="18"/>
                <w:szCs w:val="18"/>
                <w:lang w:val="en-GB"/>
              </w:rPr>
              <w:t xml:space="preserve">Phase </w:t>
            </w:r>
            <w:r>
              <w:rPr>
                <w:rFonts w:ascii="Arial" w:eastAsia="Times New Roman" w:hAnsi="Arial" w:cs="Arial"/>
                <w:b/>
                <w:sz w:val="18"/>
                <w:szCs w:val="18"/>
                <w:lang w:val="en-GB"/>
              </w:rPr>
              <w:t>6</w:t>
            </w:r>
          </w:p>
        </w:tc>
      </w:tr>
      <w:tr w:rsidR="00315EE8" w:rsidRPr="00861ECE" w14:paraId="4EE8A672" w14:textId="77777777" w:rsidTr="00C150E0">
        <w:trPr>
          <w:trHeight w:val="1327"/>
        </w:trPr>
        <w:tc>
          <w:tcPr>
            <w:tcW w:w="2411" w:type="dxa"/>
            <w:tcBorders>
              <w:top w:val="single" w:sz="4" w:space="0" w:color="auto"/>
              <w:left w:val="single" w:sz="4" w:space="0" w:color="auto"/>
              <w:bottom w:val="single" w:sz="4" w:space="0" w:color="auto"/>
              <w:right w:val="single" w:sz="4" w:space="0" w:color="auto"/>
            </w:tcBorders>
            <w:hideMark/>
          </w:tcPr>
          <w:p w14:paraId="64C6C3ED" w14:textId="48C2C879" w:rsidR="00315EE8" w:rsidRPr="001F32CA" w:rsidRDefault="00315EE8" w:rsidP="001F32CA">
            <w:pPr>
              <w:spacing w:before="240" w:after="60" w:line="276" w:lineRule="auto"/>
              <w:jc w:val="both"/>
              <w:rPr>
                <w:rFonts w:ascii="Arial" w:eastAsia="Times New Roman" w:hAnsi="Arial" w:cs="Arial"/>
                <w:b/>
                <w:sz w:val="20"/>
                <w:szCs w:val="20"/>
                <w:lang w:val="en-AU"/>
              </w:rPr>
            </w:pPr>
            <w:r w:rsidRPr="001F32CA">
              <w:rPr>
                <w:rFonts w:ascii="Arial" w:eastAsia="Times New Roman" w:hAnsi="Arial" w:cs="Arial"/>
                <w:b/>
                <w:sz w:val="20"/>
                <w:szCs w:val="20"/>
                <w:lang w:val="en-AU"/>
              </w:rPr>
              <w:t>Pre-qualifying/Mandatory Requirements</w:t>
            </w:r>
          </w:p>
        </w:tc>
        <w:tc>
          <w:tcPr>
            <w:tcW w:w="1984" w:type="dxa"/>
            <w:tcBorders>
              <w:top w:val="single" w:sz="4" w:space="0" w:color="auto"/>
              <w:left w:val="single" w:sz="4" w:space="0" w:color="auto"/>
              <w:bottom w:val="single" w:sz="4" w:space="0" w:color="auto"/>
              <w:right w:val="single" w:sz="4" w:space="0" w:color="auto"/>
            </w:tcBorders>
            <w:hideMark/>
          </w:tcPr>
          <w:p w14:paraId="3857535C" w14:textId="0109827D" w:rsidR="00315EE8" w:rsidRPr="001F32CA" w:rsidRDefault="00315EE8" w:rsidP="001F32CA">
            <w:pPr>
              <w:spacing w:before="240" w:after="60" w:line="276" w:lineRule="auto"/>
              <w:jc w:val="both"/>
              <w:rPr>
                <w:rFonts w:ascii="Arial" w:eastAsia="Times New Roman" w:hAnsi="Arial" w:cs="Arial"/>
                <w:b/>
                <w:sz w:val="20"/>
                <w:szCs w:val="20"/>
                <w:lang w:val="en-AU"/>
              </w:rPr>
            </w:pPr>
            <w:r w:rsidRPr="001F32CA">
              <w:rPr>
                <w:rFonts w:ascii="Arial" w:eastAsia="Times New Roman" w:hAnsi="Arial" w:cs="Arial"/>
                <w:b/>
                <w:sz w:val="20"/>
                <w:szCs w:val="20"/>
                <w:lang w:val="en-AU"/>
              </w:rPr>
              <w:t>Submission of all administrative compliance documentation</w:t>
            </w:r>
          </w:p>
        </w:tc>
        <w:tc>
          <w:tcPr>
            <w:tcW w:w="1559" w:type="dxa"/>
            <w:tcBorders>
              <w:top w:val="single" w:sz="4" w:space="0" w:color="auto"/>
              <w:left w:val="single" w:sz="4" w:space="0" w:color="auto"/>
              <w:bottom w:val="single" w:sz="4" w:space="0" w:color="auto"/>
              <w:right w:val="single" w:sz="4" w:space="0" w:color="auto"/>
            </w:tcBorders>
            <w:hideMark/>
          </w:tcPr>
          <w:p w14:paraId="706DA672" w14:textId="77777777" w:rsidR="0085773B" w:rsidRDefault="0085773B" w:rsidP="001F32CA">
            <w:pPr>
              <w:spacing w:after="0" w:line="276" w:lineRule="auto"/>
              <w:jc w:val="both"/>
              <w:rPr>
                <w:rFonts w:ascii="Arial" w:eastAsia="Times New Roman" w:hAnsi="Arial" w:cs="Arial"/>
                <w:b/>
                <w:sz w:val="20"/>
                <w:szCs w:val="20"/>
                <w:lang w:val="en-GB"/>
              </w:rPr>
            </w:pPr>
          </w:p>
          <w:p w14:paraId="0925B85B" w14:textId="542D7EFE" w:rsidR="00315EE8" w:rsidRPr="001F32CA" w:rsidRDefault="00315EE8" w:rsidP="001F32CA">
            <w:pPr>
              <w:spacing w:after="0" w:line="276" w:lineRule="auto"/>
              <w:jc w:val="both"/>
              <w:rPr>
                <w:rFonts w:ascii="Arial" w:eastAsia="Times New Roman" w:hAnsi="Arial" w:cs="Arial"/>
                <w:b/>
                <w:sz w:val="20"/>
                <w:szCs w:val="20"/>
                <w:lang w:val="en-GB"/>
              </w:rPr>
            </w:pPr>
            <w:r w:rsidRPr="001F32CA">
              <w:rPr>
                <w:rFonts w:ascii="Arial" w:eastAsia="Times New Roman" w:hAnsi="Arial" w:cs="Arial"/>
                <w:b/>
                <w:sz w:val="20"/>
                <w:szCs w:val="20"/>
                <w:lang w:val="en-GB"/>
              </w:rPr>
              <w:t xml:space="preserve">Functionality Evaluation </w:t>
            </w:r>
          </w:p>
        </w:tc>
        <w:tc>
          <w:tcPr>
            <w:tcW w:w="1560" w:type="dxa"/>
            <w:tcBorders>
              <w:top w:val="single" w:sz="4" w:space="0" w:color="auto"/>
              <w:left w:val="single" w:sz="4" w:space="0" w:color="auto"/>
              <w:bottom w:val="single" w:sz="4" w:space="0" w:color="auto"/>
              <w:right w:val="single" w:sz="4" w:space="0" w:color="auto"/>
            </w:tcBorders>
            <w:hideMark/>
          </w:tcPr>
          <w:p w14:paraId="071E3CED" w14:textId="1FCCE8C6" w:rsidR="00315EE8" w:rsidRPr="001F32CA" w:rsidRDefault="00315EE8" w:rsidP="001F32CA">
            <w:pPr>
              <w:spacing w:before="240" w:after="60" w:line="276" w:lineRule="auto"/>
              <w:jc w:val="both"/>
              <w:rPr>
                <w:rFonts w:ascii="Arial" w:eastAsia="Times New Roman" w:hAnsi="Arial" w:cs="Arial"/>
                <w:b/>
                <w:sz w:val="20"/>
                <w:szCs w:val="20"/>
                <w:lang w:val="en-AU"/>
              </w:rPr>
            </w:pPr>
            <w:r w:rsidRPr="001F32CA">
              <w:rPr>
                <w:rFonts w:ascii="Arial" w:eastAsia="Times New Roman" w:hAnsi="Arial" w:cs="Arial"/>
                <w:b/>
                <w:sz w:val="20"/>
                <w:szCs w:val="20"/>
                <w:lang w:val="en-AU"/>
              </w:rPr>
              <w:t>Evaluation of Infrastructure</w:t>
            </w:r>
          </w:p>
        </w:tc>
        <w:tc>
          <w:tcPr>
            <w:tcW w:w="1984" w:type="dxa"/>
            <w:tcBorders>
              <w:top w:val="single" w:sz="4" w:space="0" w:color="auto"/>
              <w:left w:val="single" w:sz="4" w:space="0" w:color="auto"/>
              <w:bottom w:val="single" w:sz="4" w:space="0" w:color="auto"/>
              <w:right w:val="single" w:sz="4" w:space="0" w:color="auto"/>
            </w:tcBorders>
          </w:tcPr>
          <w:p w14:paraId="382299CE" w14:textId="77777777" w:rsidR="0085773B" w:rsidRPr="006A2397" w:rsidRDefault="0085773B" w:rsidP="001F32CA">
            <w:pPr>
              <w:spacing w:after="0" w:line="276" w:lineRule="auto"/>
              <w:jc w:val="both"/>
              <w:rPr>
                <w:rFonts w:ascii="Arial" w:eastAsia="Times New Roman" w:hAnsi="Arial" w:cs="Arial"/>
                <w:b/>
                <w:sz w:val="20"/>
                <w:szCs w:val="20"/>
                <w:lang w:val="en-AU"/>
              </w:rPr>
            </w:pPr>
          </w:p>
          <w:p w14:paraId="7C8EE270" w14:textId="16E9C206" w:rsidR="00315EE8" w:rsidRPr="006A2397" w:rsidRDefault="00315EE8" w:rsidP="001F32CA">
            <w:pPr>
              <w:spacing w:after="0" w:line="276" w:lineRule="auto"/>
              <w:jc w:val="both"/>
              <w:rPr>
                <w:rFonts w:ascii="Arial" w:eastAsia="Times New Roman" w:hAnsi="Arial" w:cs="Arial"/>
                <w:b/>
                <w:sz w:val="20"/>
                <w:szCs w:val="20"/>
                <w:lang w:val="en-GB"/>
              </w:rPr>
            </w:pPr>
            <w:r w:rsidRPr="006A2397">
              <w:rPr>
                <w:rFonts w:ascii="Arial" w:eastAsia="Times New Roman" w:hAnsi="Arial" w:cs="Arial"/>
                <w:b/>
                <w:sz w:val="20"/>
                <w:szCs w:val="20"/>
                <w:lang w:val="en-AU"/>
              </w:rPr>
              <w:t xml:space="preserve">Price and </w:t>
            </w:r>
            <w:r w:rsidR="0085773B" w:rsidRPr="006A2397">
              <w:rPr>
                <w:rFonts w:ascii="Arial" w:hAnsi="Arial" w:cs="Arial"/>
                <w:b/>
                <w:bCs/>
                <w:sz w:val="20"/>
                <w:szCs w:val="20"/>
              </w:rPr>
              <w:t xml:space="preserve">Specific Goals </w:t>
            </w:r>
            <w:r w:rsidRPr="006A2397">
              <w:rPr>
                <w:rFonts w:ascii="Arial" w:eastAsia="Times New Roman" w:hAnsi="Arial" w:cs="Arial"/>
                <w:b/>
                <w:sz w:val="20"/>
                <w:szCs w:val="20"/>
                <w:lang w:val="en-AU"/>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E13F69D" w14:textId="0AB32A03" w:rsidR="00315EE8" w:rsidRPr="006A2397" w:rsidRDefault="00315EE8" w:rsidP="001F32CA">
            <w:pPr>
              <w:spacing w:after="0" w:line="276" w:lineRule="auto"/>
              <w:jc w:val="both"/>
              <w:rPr>
                <w:rFonts w:ascii="Arial" w:eastAsia="Times New Roman" w:hAnsi="Arial" w:cs="Arial"/>
                <w:b/>
                <w:sz w:val="20"/>
                <w:szCs w:val="20"/>
                <w:lang w:val="en-GB"/>
              </w:rPr>
            </w:pPr>
            <w:r w:rsidRPr="006A2397">
              <w:rPr>
                <w:rFonts w:ascii="Arial" w:eastAsia="Times New Roman" w:hAnsi="Arial" w:cs="Arial"/>
                <w:b/>
                <w:sz w:val="20"/>
                <w:szCs w:val="20"/>
                <w:lang w:val="en-GB"/>
              </w:rPr>
              <w:t xml:space="preserve">Recommendation </w:t>
            </w:r>
            <w:r w:rsidR="0085773B" w:rsidRPr="006A2397">
              <w:rPr>
                <w:rFonts w:ascii="Arial" w:eastAsia="Times New Roman" w:hAnsi="Arial" w:cs="Arial"/>
                <w:b/>
                <w:sz w:val="20"/>
                <w:szCs w:val="20"/>
                <w:lang w:val="en-GB"/>
              </w:rPr>
              <w:t xml:space="preserve">Due Diligence </w:t>
            </w:r>
            <w:r w:rsidRPr="006A2397">
              <w:rPr>
                <w:rFonts w:ascii="Arial" w:eastAsia="Times New Roman" w:hAnsi="Arial" w:cs="Arial"/>
                <w:b/>
                <w:sz w:val="20"/>
                <w:szCs w:val="20"/>
                <w:lang w:val="en-GB"/>
              </w:rPr>
              <w:t>and Award</w:t>
            </w:r>
          </w:p>
        </w:tc>
      </w:tr>
      <w:tr w:rsidR="00315EE8" w:rsidRPr="00861ECE" w14:paraId="099EAAE2" w14:textId="77777777" w:rsidTr="00FC00DC">
        <w:tc>
          <w:tcPr>
            <w:tcW w:w="2411" w:type="dxa"/>
            <w:tcBorders>
              <w:top w:val="single" w:sz="4" w:space="0" w:color="auto"/>
              <w:left w:val="single" w:sz="4" w:space="0" w:color="auto"/>
              <w:bottom w:val="single" w:sz="4" w:space="0" w:color="auto"/>
              <w:right w:val="single" w:sz="4" w:space="0" w:color="auto"/>
            </w:tcBorders>
            <w:hideMark/>
          </w:tcPr>
          <w:p w14:paraId="4E465335" w14:textId="17763A7C" w:rsidR="00315EE8" w:rsidRPr="001F32CA" w:rsidRDefault="00315EE8" w:rsidP="00861ECE">
            <w:pPr>
              <w:spacing w:before="240" w:after="60" w:line="276" w:lineRule="auto"/>
              <w:jc w:val="both"/>
              <w:rPr>
                <w:rFonts w:ascii="Arial" w:eastAsia="Times New Roman" w:hAnsi="Arial" w:cs="Arial"/>
                <w:sz w:val="20"/>
                <w:szCs w:val="20"/>
                <w:lang w:val="en-AU"/>
              </w:rPr>
            </w:pPr>
            <w:r w:rsidRPr="001F32CA">
              <w:rPr>
                <w:rFonts w:ascii="Arial" w:eastAsia="Times New Roman" w:hAnsi="Arial" w:cs="Arial"/>
                <w:sz w:val="20"/>
                <w:szCs w:val="20"/>
                <w:lang w:val="en-AU"/>
              </w:rPr>
              <w:t>Compliance with pre-qualifying criteria and mandatory requirements</w:t>
            </w:r>
          </w:p>
        </w:tc>
        <w:tc>
          <w:tcPr>
            <w:tcW w:w="1984" w:type="dxa"/>
            <w:tcBorders>
              <w:top w:val="single" w:sz="4" w:space="0" w:color="auto"/>
              <w:left w:val="single" w:sz="4" w:space="0" w:color="auto"/>
              <w:bottom w:val="single" w:sz="4" w:space="0" w:color="auto"/>
              <w:right w:val="single" w:sz="4" w:space="0" w:color="auto"/>
            </w:tcBorders>
            <w:hideMark/>
          </w:tcPr>
          <w:p w14:paraId="7AF2F264" w14:textId="50A454D7" w:rsidR="00315EE8" w:rsidRPr="001F32CA" w:rsidRDefault="00315EE8" w:rsidP="00861ECE">
            <w:pPr>
              <w:spacing w:before="240" w:after="60" w:line="276" w:lineRule="auto"/>
              <w:jc w:val="both"/>
              <w:rPr>
                <w:rFonts w:ascii="Arial" w:eastAsia="Times New Roman" w:hAnsi="Arial" w:cs="Arial"/>
                <w:sz w:val="20"/>
                <w:szCs w:val="20"/>
                <w:lang w:val="en-AU"/>
              </w:rPr>
            </w:pPr>
            <w:r w:rsidRPr="001F32CA">
              <w:rPr>
                <w:rFonts w:ascii="Arial" w:eastAsia="Times New Roman" w:hAnsi="Arial" w:cs="Arial"/>
                <w:sz w:val="20"/>
                <w:szCs w:val="20"/>
                <w:lang w:val="en-AU"/>
              </w:rPr>
              <w:t>Compliance with administrative documents</w:t>
            </w:r>
          </w:p>
        </w:tc>
        <w:tc>
          <w:tcPr>
            <w:tcW w:w="1559" w:type="dxa"/>
            <w:tcBorders>
              <w:top w:val="single" w:sz="4" w:space="0" w:color="auto"/>
              <w:left w:val="single" w:sz="4" w:space="0" w:color="auto"/>
              <w:bottom w:val="single" w:sz="4" w:space="0" w:color="auto"/>
              <w:right w:val="single" w:sz="4" w:space="0" w:color="auto"/>
            </w:tcBorders>
          </w:tcPr>
          <w:p w14:paraId="5549D3DF" w14:textId="77777777" w:rsidR="00315EE8" w:rsidRPr="001F32CA" w:rsidRDefault="00315EE8" w:rsidP="00861ECE">
            <w:pPr>
              <w:spacing w:after="0" w:line="276" w:lineRule="auto"/>
              <w:jc w:val="both"/>
              <w:rPr>
                <w:rFonts w:ascii="Arial" w:eastAsia="Times New Roman" w:hAnsi="Arial" w:cs="Arial"/>
                <w:sz w:val="20"/>
                <w:szCs w:val="20"/>
                <w:lang w:val="en-GB"/>
              </w:rPr>
            </w:pPr>
          </w:p>
          <w:p w14:paraId="0C52016F" w14:textId="07C6E5AF" w:rsidR="00315EE8" w:rsidRPr="001F32CA" w:rsidRDefault="00315EE8" w:rsidP="00861ECE">
            <w:pPr>
              <w:spacing w:after="0" w:line="276" w:lineRule="auto"/>
              <w:jc w:val="both"/>
              <w:rPr>
                <w:rFonts w:ascii="Arial" w:eastAsia="Times New Roman" w:hAnsi="Arial" w:cs="Arial"/>
                <w:sz w:val="20"/>
                <w:szCs w:val="20"/>
                <w:lang w:val="en-GB"/>
              </w:rPr>
            </w:pPr>
            <w:r w:rsidRPr="001F32CA">
              <w:rPr>
                <w:rFonts w:ascii="Arial" w:eastAsia="Times New Roman" w:hAnsi="Arial" w:cs="Arial"/>
                <w:sz w:val="20"/>
                <w:szCs w:val="20"/>
                <w:lang w:val="en-GB"/>
              </w:rPr>
              <w:t>Compliance with functionality criteria</w:t>
            </w:r>
          </w:p>
          <w:p w14:paraId="410DB69F" w14:textId="77777777" w:rsidR="00315EE8" w:rsidRPr="001F32CA" w:rsidRDefault="00315EE8" w:rsidP="00861ECE">
            <w:pPr>
              <w:spacing w:after="0" w:line="276" w:lineRule="auto"/>
              <w:jc w:val="both"/>
              <w:rPr>
                <w:rFonts w:ascii="Arial" w:eastAsia="Times New Roman" w:hAnsi="Arial" w:cs="Arial"/>
                <w:sz w:val="20"/>
                <w:szCs w:val="20"/>
                <w:lang w:val="en-GB"/>
              </w:rPr>
            </w:pPr>
          </w:p>
        </w:tc>
        <w:tc>
          <w:tcPr>
            <w:tcW w:w="1560" w:type="dxa"/>
            <w:tcBorders>
              <w:top w:val="single" w:sz="4" w:space="0" w:color="auto"/>
              <w:left w:val="single" w:sz="4" w:space="0" w:color="auto"/>
              <w:bottom w:val="single" w:sz="4" w:space="0" w:color="auto"/>
              <w:right w:val="single" w:sz="4" w:space="0" w:color="auto"/>
            </w:tcBorders>
            <w:hideMark/>
          </w:tcPr>
          <w:p w14:paraId="4623CD8C" w14:textId="42E928FA" w:rsidR="00315EE8" w:rsidRPr="001F32CA" w:rsidRDefault="00315EE8" w:rsidP="00861ECE">
            <w:pPr>
              <w:spacing w:before="240" w:after="60" w:line="276" w:lineRule="auto"/>
              <w:jc w:val="both"/>
              <w:rPr>
                <w:rFonts w:ascii="Arial" w:eastAsia="Times New Roman" w:hAnsi="Arial" w:cs="Arial"/>
                <w:sz w:val="20"/>
                <w:szCs w:val="20"/>
                <w:lang w:val="en-AU"/>
              </w:rPr>
            </w:pPr>
            <w:r w:rsidRPr="001F32CA">
              <w:rPr>
                <w:rFonts w:ascii="Arial" w:eastAsia="Times New Roman" w:hAnsi="Arial" w:cs="Arial"/>
                <w:sz w:val="20"/>
                <w:szCs w:val="20"/>
                <w:lang w:val="en-AU"/>
              </w:rPr>
              <w:t>Compliance with infrastructure requirements</w:t>
            </w:r>
          </w:p>
        </w:tc>
        <w:tc>
          <w:tcPr>
            <w:tcW w:w="1984" w:type="dxa"/>
            <w:tcBorders>
              <w:top w:val="single" w:sz="4" w:space="0" w:color="auto"/>
              <w:left w:val="single" w:sz="4" w:space="0" w:color="auto"/>
              <w:bottom w:val="single" w:sz="4" w:space="0" w:color="auto"/>
              <w:right w:val="single" w:sz="4" w:space="0" w:color="auto"/>
            </w:tcBorders>
          </w:tcPr>
          <w:p w14:paraId="46901A95" w14:textId="77777777" w:rsidR="00635FFB" w:rsidRDefault="00635FFB" w:rsidP="00861ECE">
            <w:pPr>
              <w:spacing w:after="0" w:line="276" w:lineRule="auto"/>
              <w:jc w:val="both"/>
              <w:rPr>
                <w:rFonts w:ascii="Arial" w:eastAsia="Times New Roman" w:hAnsi="Arial" w:cs="Arial"/>
                <w:sz w:val="20"/>
                <w:szCs w:val="20"/>
                <w:lang w:val="en-AU"/>
              </w:rPr>
            </w:pPr>
          </w:p>
          <w:p w14:paraId="44503DE4" w14:textId="6EB59132" w:rsidR="00315EE8" w:rsidRPr="001F32CA" w:rsidRDefault="00315EE8" w:rsidP="00861ECE">
            <w:pPr>
              <w:spacing w:after="0" w:line="276" w:lineRule="auto"/>
              <w:jc w:val="both"/>
              <w:rPr>
                <w:rFonts w:ascii="Arial" w:eastAsia="Times New Roman" w:hAnsi="Arial" w:cs="Arial"/>
                <w:sz w:val="20"/>
                <w:szCs w:val="20"/>
                <w:lang w:val="en-GB"/>
              </w:rPr>
            </w:pPr>
            <w:r w:rsidRPr="001F32CA">
              <w:rPr>
                <w:rFonts w:ascii="Arial" w:eastAsia="Times New Roman" w:hAnsi="Arial" w:cs="Arial"/>
                <w:sz w:val="20"/>
                <w:szCs w:val="20"/>
                <w:lang w:val="en-AU"/>
              </w:rPr>
              <w:t xml:space="preserve">Bids are evaluated in terms of </w:t>
            </w:r>
            <w:r w:rsidR="00FC00DC">
              <w:rPr>
                <w:rFonts w:ascii="Arial" w:eastAsia="Times New Roman" w:hAnsi="Arial" w:cs="Arial"/>
                <w:sz w:val="20"/>
                <w:szCs w:val="20"/>
                <w:lang w:val="en-AU"/>
              </w:rPr>
              <w:t xml:space="preserve">the </w:t>
            </w:r>
            <w:r w:rsidRPr="001F32CA">
              <w:rPr>
                <w:rFonts w:ascii="Arial" w:eastAsia="Times New Roman" w:hAnsi="Arial" w:cs="Arial"/>
                <w:sz w:val="20"/>
                <w:szCs w:val="20"/>
                <w:lang w:val="en-AU"/>
              </w:rPr>
              <w:t>Preferential Procurement Regulations, 2022</w:t>
            </w:r>
          </w:p>
        </w:tc>
        <w:tc>
          <w:tcPr>
            <w:tcW w:w="1843" w:type="dxa"/>
            <w:tcBorders>
              <w:top w:val="single" w:sz="4" w:space="0" w:color="auto"/>
              <w:left w:val="single" w:sz="4" w:space="0" w:color="auto"/>
              <w:bottom w:val="single" w:sz="4" w:space="0" w:color="auto"/>
              <w:right w:val="single" w:sz="4" w:space="0" w:color="auto"/>
            </w:tcBorders>
          </w:tcPr>
          <w:p w14:paraId="66916141" w14:textId="1091CC1D" w:rsidR="00315EE8" w:rsidRPr="001F32CA" w:rsidRDefault="00315EE8" w:rsidP="00861ECE">
            <w:pPr>
              <w:spacing w:after="0" w:line="276" w:lineRule="auto"/>
              <w:jc w:val="both"/>
              <w:rPr>
                <w:rFonts w:ascii="Arial" w:eastAsia="Times New Roman" w:hAnsi="Arial" w:cs="Arial"/>
                <w:sz w:val="20"/>
                <w:szCs w:val="20"/>
                <w:lang w:val="en-GB"/>
              </w:rPr>
            </w:pPr>
          </w:p>
          <w:p w14:paraId="724CDBF1" w14:textId="77777777" w:rsidR="00315EE8" w:rsidRPr="001F32CA" w:rsidRDefault="00315EE8" w:rsidP="00861ECE">
            <w:pPr>
              <w:spacing w:after="0" w:line="276" w:lineRule="auto"/>
              <w:jc w:val="both"/>
              <w:rPr>
                <w:rFonts w:ascii="Arial" w:eastAsia="Times New Roman" w:hAnsi="Arial" w:cs="Arial"/>
                <w:sz w:val="20"/>
                <w:szCs w:val="20"/>
                <w:lang w:val="en-GB"/>
              </w:rPr>
            </w:pPr>
            <w:r w:rsidRPr="001F32CA">
              <w:rPr>
                <w:rFonts w:ascii="Arial" w:eastAsia="Times New Roman" w:hAnsi="Arial" w:cs="Arial"/>
                <w:sz w:val="20"/>
                <w:szCs w:val="20"/>
                <w:lang w:val="en-GB"/>
              </w:rPr>
              <w:t>Recommendation and award</w:t>
            </w:r>
          </w:p>
        </w:tc>
      </w:tr>
    </w:tbl>
    <w:p w14:paraId="08E51480" w14:textId="77777777" w:rsidR="00861ECE" w:rsidRPr="00861ECE" w:rsidRDefault="00861ECE" w:rsidP="00861ECE">
      <w:pPr>
        <w:spacing w:line="276" w:lineRule="auto"/>
        <w:jc w:val="both"/>
        <w:rPr>
          <w:rFonts w:ascii="Arial" w:hAnsi="Arial" w:cs="Arial"/>
          <w:lang w:val="en-US"/>
        </w:rPr>
      </w:pPr>
    </w:p>
    <w:p w14:paraId="1B36050A" w14:textId="38E3F30A" w:rsidR="00697836" w:rsidRPr="001D303A" w:rsidRDefault="003C61F7" w:rsidP="00104BE5">
      <w:pPr>
        <w:pStyle w:val="ListParagraph"/>
        <w:numPr>
          <w:ilvl w:val="0"/>
          <w:numId w:val="17"/>
        </w:numPr>
        <w:spacing w:line="276" w:lineRule="auto"/>
        <w:ind w:left="0" w:hanging="284"/>
        <w:jc w:val="both"/>
        <w:rPr>
          <w:rFonts w:ascii="Arial" w:hAnsi="Arial" w:cs="Arial"/>
          <w:b/>
          <w:bCs/>
          <w:lang w:val="en-US"/>
        </w:rPr>
      </w:pPr>
      <w:bookmarkStart w:id="0" w:name="_Hlk118197426"/>
      <w:bookmarkStart w:id="1" w:name="_Hlk130549315"/>
      <w:r w:rsidRPr="001D303A">
        <w:rPr>
          <w:rFonts w:ascii="Arial" w:hAnsi="Arial" w:cs="Arial"/>
          <w:b/>
          <w:bCs/>
          <w:lang w:val="en-US"/>
        </w:rPr>
        <w:t>Phase 1: Prequalification</w:t>
      </w:r>
      <w:r w:rsidR="0043139C" w:rsidRPr="001D303A">
        <w:rPr>
          <w:rFonts w:ascii="Arial" w:hAnsi="Arial" w:cs="Arial"/>
          <w:b/>
          <w:bCs/>
          <w:lang w:val="en-US"/>
        </w:rPr>
        <w:t>/ Mandatory Requirements</w:t>
      </w:r>
      <w:r w:rsidRPr="001D303A">
        <w:rPr>
          <w:rFonts w:ascii="Arial" w:hAnsi="Arial" w:cs="Arial"/>
          <w:b/>
          <w:bCs/>
          <w:lang w:val="en-US"/>
        </w:rPr>
        <w:t>.</w:t>
      </w:r>
      <w:bookmarkEnd w:id="0"/>
    </w:p>
    <w:p w14:paraId="19F27870" w14:textId="2C388441" w:rsidR="0043139C" w:rsidRPr="001F282E" w:rsidRDefault="00DC1C7F" w:rsidP="001F282E">
      <w:pPr>
        <w:spacing w:line="276" w:lineRule="auto"/>
        <w:jc w:val="both"/>
        <w:rPr>
          <w:rFonts w:ascii="Arial" w:hAnsi="Arial" w:cs="Arial"/>
          <w:lang w:val="en-US"/>
        </w:rPr>
      </w:pPr>
      <w:r w:rsidRPr="001F282E">
        <w:rPr>
          <w:rFonts w:ascii="Arial" w:hAnsi="Arial" w:cs="Arial"/>
          <w:lang w:val="en-US"/>
        </w:rPr>
        <w:t xml:space="preserve">All bidders need to comply with the mandatory requirements </w:t>
      </w:r>
      <w:r w:rsidR="00E02FB2">
        <w:rPr>
          <w:rFonts w:ascii="Arial" w:hAnsi="Arial" w:cs="Arial"/>
          <w:lang w:val="en-US"/>
        </w:rPr>
        <w:t>to</w:t>
      </w:r>
      <w:r w:rsidRPr="001F282E">
        <w:rPr>
          <w:rFonts w:ascii="Arial" w:hAnsi="Arial" w:cs="Arial"/>
          <w:lang w:val="en-US"/>
        </w:rPr>
        <w:t xml:space="preserve"> be considered for further evaluation. </w:t>
      </w:r>
      <w:r w:rsidR="0043139C" w:rsidRPr="001F282E">
        <w:rPr>
          <w:rFonts w:ascii="Arial" w:hAnsi="Arial" w:cs="Arial"/>
          <w:lang w:val="en-US"/>
        </w:rPr>
        <w:t xml:space="preserve">Failure to comply with all the mandatory requirements will automatically lead to </w:t>
      </w:r>
      <w:r w:rsidR="00E02FB2">
        <w:rPr>
          <w:rFonts w:ascii="Arial" w:hAnsi="Arial" w:cs="Arial"/>
          <w:lang w:val="en-US"/>
        </w:rPr>
        <w:t xml:space="preserve">bid </w:t>
      </w:r>
      <w:r w:rsidR="0043139C" w:rsidRPr="001F282E">
        <w:rPr>
          <w:rFonts w:ascii="Arial" w:hAnsi="Arial" w:cs="Arial"/>
          <w:lang w:val="en-US"/>
        </w:rPr>
        <w:t>disqualification</w:t>
      </w:r>
      <w:r w:rsidR="002303E7" w:rsidRPr="001F282E">
        <w:rPr>
          <w:rFonts w:ascii="Arial" w:hAnsi="Arial" w:cs="Arial"/>
          <w:lang w:val="en-US"/>
        </w:rPr>
        <w:t>.</w:t>
      </w:r>
    </w:p>
    <w:tbl>
      <w:tblPr>
        <w:tblStyle w:val="TableGrid0"/>
        <w:tblW w:w="11199" w:type="dxa"/>
        <w:tblInd w:w="-572" w:type="dxa"/>
        <w:tblLayout w:type="fixed"/>
        <w:tblLook w:val="04A0" w:firstRow="1" w:lastRow="0" w:firstColumn="1" w:lastColumn="0" w:noHBand="0" w:noVBand="1"/>
      </w:tblPr>
      <w:tblGrid>
        <w:gridCol w:w="993"/>
        <w:gridCol w:w="2949"/>
        <w:gridCol w:w="3004"/>
        <w:gridCol w:w="1985"/>
        <w:gridCol w:w="2268"/>
      </w:tblGrid>
      <w:tr w:rsidR="00D07091" w14:paraId="2DE4D8D3" w14:textId="77777777" w:rsidTr="00C150E0">
        <w:tc>
          <w:tcPr>
            <w:tcW w:w="993" w:type="dxa"/>
            <w:shd w:val="clear" w:color="auto" w:fill="D0CECE" w:themeFill="background2" w:themeFillShade="E6"/>
          </w:tcPr>
          <w:p w14:paraId="534C4D5F" w14:textId="77777777" w:rsidR="00426D3D" w:rsidRPr="00D07091" w:rsidRDefault="00426D3D" w:rsidP="00D07091">
            <w:pPr>
              <w:rPr>
                <w:b/>
                <w:bCs/>
              </w:rPr>
            </w:pPr>
            <w:r w:rsidRPr="00D07091">
              <w:rPr>
                <w:b/>
                <w:bCs/>
              </w:rPr>
              <w:t>NO</w:t>
            </w:r>
          </w:p>
        </w:tc>
        <w:tc>
          <w:tcPr>
            <w:tcW w:w="2949" w:type="dxa"/>
            <w:shd w:val="clear" w:color="auto" w:fill="D0CECE" w:themeFill="background2" w:themeFillShade="E6"/>
          </w:tcPr>
          <w:p w14:paraId="3141186B" w14:textId="77777777" w:rsidR="00426D3D" w:rsidRPr="00B22A26" w:rsidRDefault="00426D3D" w:rsidP="00E6073E">
            <w:pPr>
              <w:widowControl w:val="0"/>
              <w:tabs>
                <w:tab w:val="left" w:pos="709"/>
              </w:tabs>
              <w:spacing w:line="276" w:lineRule="auto"/>
              <w:ind w:right="850"/>
              <w:jc w:val="both"/>
              <w:rPr>
                <w:rFonts w:ascii="Arial" w:eastAsia="Times New Roman" w:hAnsi="Arial" w:cs="Arial"/>
                <w:b/>
                <w:bCs/>
                <w:snapToGrid w:val="0"/>
              </w:rPr>
            </w:pPr>
            <w:r w:rsidRPr="00B22A26">
              <w:rPr>
                <w:rFonts w:ascii="Arial" w:eastAsia="Times New Roman" w:hAnsi="Arial" w:cs="Arial"/>
                <w:b/>
                <w:bCs/>
                <w:snapToGrid w:val="0"/>
              </w:rPr>
              <w:t>CRITERIA</w:t>
            </w:r>
          </w:p>
        </w:tc>
        <w:tc>
          <w:tcPr>
            <w:tcW w:w="3004" w:type="dxa"/>
            <w:shd w:val="clear" w:color="auto" w:fill="D0CECE" w:themeFill="background2" w:themeFillShade="E6"/>
          </w:tcPr>
          <w:p w14:paraId="295291B8" w14:textId="77777777" w:rsidR="00426D3D" w:rsidRPr="00B22A26" w:rsidRDefault="00426D3D" w:rsidP="00E6073E">
            <w:pPr>
              <w:widowControl w:val="0"/>
              <w:tabs>
                <w:tab w:val="left" w:pos="709"/>
              </w:tabs>
              <w:spacing w:line="276" w:lineRule="auto"/>
              <w:ind w:right="850"/>
              <w:jc w:val="both"/>
              <w:rPr>
                <w:rFonts w:ascii="Arial" w:eastAsia="Times New Roman" w:hAnsi="Arial" w:cs="Arial"/>
                <w:b/>
                <w:bCs/>
                <w:snapToGrid w:val="0"/>
              </w:rPr>
            </w:pPr>
            <w:r w:rsidRPr="00B22A26">
              <w:rPr>
                <w:rFonts w:ascii="Arial" w:eastAsia="Times New Roman" w:hAnsi="Arial" w:cs="Arial"/>
                <w:b/>
                <w:bCs/>
                <w:snapToGrid w:val="0"/>
              </w:rPr>
              <w:t>EVIDENCE REQUIRED</w:t>
            </w:r>
          </w:p>
        </w:tc>
        <w:tc>
          <w:tcPr>
            <w:tcW w:w="1985" w:type="dxa"/>
            <w:shd w:val="clear" w:color="auto" w:fill="D0CECE" w:themeFill="background2" w:themeFillShade="E6"/>
          </w:tcPr>
          <w:p w14:paraId="5FAD194E" w14:textId="77777777" w:rsidR="00426D3D" w:rsidRPr="00B22A26" w:rsidRDefault="00426D3D" w:rsidP="00E6073E">
            <w:pPr>
              <w:widowControl w:val="0"/>
              <w:tabs>
                <w:tab w:val="left" w:pos="709"/>
              </w:tabs>
              <w:spacing w:line="276" w:lineRule="auto"/>
              <w:ind w:right="850"/>
              <w:jc w:val="both"/>
              <w:rPr>
                <w:rFonts w:ascii="Arial" w:eastAsia="Times New Roman" w:hAnsi="Arial" w:cs="Arial"/>
                <w:b/>
                <w:bCs/>
                <w:snapToGrid w:val="0"/>
              </w:rPr>
            </w:pPr>
            <w:r w:rsidRPr="00B22A26">
              <w:rPr>
                <w:rFonts w:ascii="Arial" w:eastAsia="Times New Roman" w:hAnsi="Arial" w:cs="Arial"/>
                <w:b/>
                <w:bCs/>
                <w:snapToGrid w:val="0"/>
              </w:rPr>
              <w:t>COMPLY</w:t>
            </w:r>
          </w:p>
        </w:tc>
        <w:tc>
          <w:tcPr>
            <w:tcW w:w="2268" w:type="dxa"/>
            <w:shd w:val="clear" w:color="auto" w:fill="D0CECE" w:themeFill="background2" w:themeFillShade="E6"/>
          </w:tcPr>
          <w:p w14:paraId="0EB0C0E5" w14:textId="77777777" w:rsidR="00426D3D" w:rsidRPr="00B22A26" w:rsidRDefault="00426D3D" w:rsidP="00E6073E">
            <w:pPr>
              <w:widowControl w:val="0"/>
              <w:tabs>
                <w:tab w:val="left" w:pos="709"/>
              </w:tabs>
              <w:spacing w:line="276" w:lineRule="auto"/>
              <w:ind w:right="850"/>
              <w:jc w:val="both"/>
              <w:rPr>
                <w:rFonts w:ascii="Arial" w:eastAsia="Times New Roman" w:hAnsi="Arial" w:cs="Arial"/>
                <w:b/>
                <w:bCs/>
                <w:snapToGrid w:val="0"/>
              </w:rPr>
            </w:pPr>
            <w:r w:rsidRPr="00B22A26">
              <w:rPr>
                <w:rFonts w:ascii="Arial" w:eastAsia="Times New Roman" w:hAnsi="Arial" w:cs="Arial"/>
                <w:b/>
                <w:bCs/>
                <w:snapToGrid w:val="0"/>
              </w:rPr>
              <w:t>NOT COMPLY</w:t>
            </w:r>
          </w:p>
        </w:tc>
      </w:tr>
      <w:tr w:rsidR="00D07091" w:rsidRPr="00C150E0" w14:paraId="4C9A167E" w14:textId="77777777" w:rsidTr="00C150E0">
        <w:tc>
          <w:tcPr>
            <w:tcW w:w="993" w:type="dxa"/>
            <w:tcBorders>
              <w:bottom w:val="single" w:sz="4" w:space="0" w:color="auto"/>
            </w:tcBorders>
          </w:tcPr>
          <w:p w14:paraId="3F5EE301" w14:textId="77777777" w:rsidR="00426D3D" w:rsidRPr="00C150E0" w:rsidRDefault="00426D3D" w:rsidP="00C150E0">
            <w:pPr>
              <w:jc w:val="both"/>
              <w:rPr>
                <w:rFonts w:ascii="Arial" w:hAnsi="Arial" w:cs="Arial"/>
              </w:rPr>
            </w:pPr>
            <w:r w:rsidRPr="00C150E0">
              <w:rPr>
                <w:rFonts w:ascii="Arial" w:hAnsi="Arial" w:cs="Arial"/>
              </w:rPr>
              <w:t>1.</w:t>
            </w:r>
          </w:p>
        </w:tc>
        <w:tc>
          <w:tcPr>
            <w:tcW w:w="2949" w:type="dxa"/>
            <w:tcBorders>
              <w:bottom w:val="single" w:sz="4" w:space="0" w:color="auto"/>
            </w:tcBorders>
          </w:tcPr>
          <w:p w14:paraId="36377ABA" w14:textId="77777777" w:rsidR="00426D3D" w:rsidRPr="00C150E0" w:rsidRDefault="00426D3D" w:rsidP="00C150E0">
            <w:pPr>
              <w:jc w:val="both"/>
              <w:rPr>
                <w:rFonts w:ascii="Arial" w:hAnsi="Arial" w:cs="Arial"/>
                <w:b/>
                <w:bCs/>
              </w:rPr>
            </w:pPr>
            <w:r w:rsidRPr="00C150E0">
              <w:rPr>
                <w:rFonts w:ascii="Arial" w:hAnsi="Arial" w:cs="Arial"/>
                <w:b/>
                <w:bCs/>
              </w:rPr>
              <w:t>PSIRA Owner/Director registration</w:t>
            </w:r>
          </w:p>
        </w:tc>
        <w:tc>
          <w:tcPr>
            <w:tcW w:w="3004" w:type="dxa"/>
            <w:tcBorders>
              <w:bottom w:val="single" w:sz="4" w:space="0" w:color="auto"/>
            </w:tcBorders>
          </w:tcPr>
          <w:p w14:paraId="096BF17D" w14:textId="77777777" w:rsidR="00426D3D" w:rsidRPr="00C150E0" w:rsidRDefault="00426D3D" w:rsidP="00C150E0">
            <w:pPr>
              <w:jc w:val="both"/>
              <w:rPr>
                <w:rFonts w:ascii="Arial" w:hAnsi="Arial" w:cs="Arial"/>
              </w:rPr>
            </w:pPr>
            <w:r w:rsidRPr="00C150E0">
              <w:rPr>
                <w:rFonts w:ascii="Arial" w:hAnsi="Arial" w:cs="Arial"/>
              </w:rPr>
              <w:t>Valid proof of registration with PSIRA for the Owner (s) or Director (s)</w:t>
            </w:r>
          </w:p>
        </w:tc>
        <w:tc>
          <w:tcPr>
            <w:tcW w:w="1985" w:type="dxa"/>
            <w:tcBorders>
              <w:bottom w:val="single" w:sz="4" w:space="0" w:color="auto"/>
            </w:tcBorders>
          </w:tcPr>
          <w:p w14:paraId="0D1BF991" w14:textId="77777777" w:rsidR="00426D3D" w:rsidRPr="00C150E0" w:rsidRDefault="00426D3D" w:rsidP="00C150E0">
            <w:pPr>
              <w:jc w:val="both"/>
              <w:rPr>
                <w:rFonts w:ascii="Arial" w:hAnsi="Arial" w:cs="Arial"/>
              </w:rPr>
            </w:pPr>
            <w:r w:rsidRPr="00C150E0">
              <w:rPr>
                <w:rFonts w:ascii="Arial" w:hAnsi="Arial" w:cs="Arial"/>
              </w:rPr>
              <w:t>Please attach a valid proof</w:t>
            </w:r>
          </w:p>
        </w:tc>
        <w:tc>
          <w:tcPr>
            <w:tcW w:w="2268" w:type="dxa"/>
            <w:tcBorders>
              <w:bottom w:val="single" w:sz="4" w:space="0" w:color="auto"/>
            </w:tcBorders>
          </w:tcPr>
          <w:p w14:paraId="0541E926" w14:textId="77777777" w:rsidR="00426D3D" w:rsidRPr="00C150E0" w:rsidRDefault="00426D3D" w:rsidP="00C150E0">
            <w:pPr>
              <w:jc w:val="both"/>
              <w:rPr>
                <w:rFonts w:ascii="Arial" w:hAnsi="Arial" w:cs="Arial"/>
              </w:rPr>
            </w:pPr>
          </w:p>
        </w:tc>
      </w:tr>
      <w:tr w:rsidR="00D07091" w:rsidRPr="00C150E0" w14:paraId="2606A7FC" w14:textId="77777777" w:rsidTr="00C150E0">
        <w:trPr>
          <w:trHeight w:val="416"/>
        </w:trPr>
        <w:tc>
          <w:tcPr>
            <w:tcW w:w="993" w:type="dxa"/>
            <w:tcBorders>
              <w:top w:val="single" w:sz="4" w:space="0" w:color="auto"/>
              <w:bottom w:val="single" w:sz="4" w:space="0" w:color="auto"/>
            </w:tcBorders>
          </w:tcPr>
          <w:p w14:paraId="4E5DC8BF" w14:textId="77777777" w:rsidR="00426D3D" w:rsidRPr="00C150E0" w:rsidRDefault="00426D3D" w:rsidP="00C150E0">
            <w:pPr>
              <w:jc w:val="both"/>
              <w:rPr>
                <w:rFonts w:ascii="Arial" w:hAnsi="Arial" w:cs="Arial"/>
              </w:rPr>
            </w:pPr>
            <w:r w:rsidRPr="00C150E0">
              <w:rPr>
                <w:rFonts w:ascii="Arial" w:hAnsi="Arial" w:cs="Arial"/>
              </w:rPr>
              <w:t>2.</w:t>
            </w:r>
          </w:p>
        </w:tc>
        <w:tc>
          <w:tcPr>
            <w:tcW w:w="2949" w:type="dxa"/>
            <w:tcBorders>
              <w:top w:val="single" w:sz="4" w:space="0" w:color="auto"/>
              <w:bottom w:val="single" w:sz="4" w:space="0" w:color="auto"/>
            </w:tcBorders>
          </w:tcPr>
          <w:p w14:paraId="7EEB3394" w14:textId="77777777" w:rsidR="00426D3D" w:rsidRPr="00C150E0" w:rsidRDefault="00426D3D" w:rsidP="00C150E0">
            <w:pPr>
              <w:jc w:val="both"/>
              <w:rPr>
                <w:rFonts w:ascii="Arial" w:hAnsi="Arial" w:cs="Arial"/>
                <w:b/>
                <w:bCs/>
              </w:rPr>
            </w:pPr>
            <w:r w:rsidRPr="00C150E0">
              <w:rPr>
                <w:rFonts w:ascii="Arial" w:hAnsi="Arial" w:cs="Arial"/>
                <w:b/>
                <w:bCs/>
              </w:rPr>
              <w:t xml:space="preserve">PSIRA Company registration </w:t>
            </w:r>
          </w:p>
        </w:tc>
        <w:tc>
          <w:tcPr>
            <w:tcW w:w="3004" w:type="dxa"/>
            <w:tcBorders>
              <w:top w:val="single" w:sz="4" w:space="0" w:color="auto"/>
              <w:bottom w:val="single" w:sz="4" w:space="0" w:color="auto"/>
            </w:tcBorders>
          </w:tcPr>
          <w:p w14:paraId="09A2CCB4" w14:textId="37931CE8" w:rsidR="00426D3D" w:rsidRPr="00C150E0" w:rsidRDefault="000A1B78" w:rsidP="00C150E0">
            <w:pPr>
              <w:pStyle w:val="NoSpacing"/>
              <w:jc w:val="both"/>
              <w:rPr>
                <w:rFonts w:ascii="Arial" w:hAnsi="Arial" w:cs="Arial"/>
              </w:rPr>
            </w:pPr>
            <w:r w:rsidRPr="00C150E0">
              <w:rPr>
                <w:rFonts w:ascii="Arial" w:hAnsi="Arial" w:cs="Arial"/>
              </w:rPr>
              <w:t>Valid proof of PSIRA Registration Certificate for service provider as issued by the Private Security Industry Regulatory Authority.</w:t>
            </w:r>
          </w:p>
        </w:tc>
        <w:tc>
          <w:tcPr>
            <w:tcW w:w="1985" w:type="dxa"/>
            <w:tcBorders>
              <w:top w:val="single" w:sz="4" w:space="0" w:color="auto"/>
              <w:bottom w:val="single" w:sz="4" w:space="0" w:color="auto"/>
            </w:tcBorders>
          </w:tcPr>
          <w:p w14:paraId="4593D348" w14:textId="77777777" w:rsidR="00426D3D" w:rsidRPr="00C150E0" w:rsidRDefault="00426D3D" w:rsidP="00C150E0">
            <w:pPr>
              <w:jc w:val="both"/>
              <w:rPr>
                <w:rFonts w:ascii="Arial" w:hAnsi="Arial" w:cs="Arial"/>
              </w:rPr>
            </w:pPr>
            <w:r w:rsidRPr="00C150E0">
              <w:rPr>
                <w:rFonts w:ascii="Arial" w:hAnsi="Arial" w:cs="Arial"/>
              </w:rPr>
              <w:t>Please attach a valid proof</w:t>
            </w:r>
          </w:p>
        </w:tc>
        <w:tc>
          <w:tcPr>
            <w:tcW w:w="2268" w:type="dxa"/>
            <w:tcBorders>
              <w:top w:val="single" w:sz="4" w:space="0" w:color="auto"/>
              <w:bottom w:val="single" w:sz="4" w:space="0" w:color="auto"/>
            </w:tcBorders>
          </w:tcPr>
          <w:p w14:paraId="531D4C58" w14:textId="77777777" w:rsidR="00426D3D" w:rsidRPr="00C150E0" w:rsidRDefault="00426D3D" w:rsidP="00C150E0">
            <w:pPr>
              <w:jc w:val="both"/>
              <w:rPr>
                <w:rFonts w:ascii="Arial" w:hAnsi="Arial" w:cs="Arial"/>
              </w:rPr>
            </w:pPr>
          </w:p>
        </w:tc>
      </w:tr>
      <w:tr w:rsidR="000A1B78" w:rsidRPr="00C150E0" w14:paraId="5E4C3235" w14:textId="77777777" w:rsidTr="00C150E0">
        <w:tc>
          <w:tcPr>
            <w:tcW w:w="993" w:type="dxa"/>
            <w:tcBorders>
              <w:top w:val="single" w:sz="4" w:space="0" w:color="auto"/>
              <w:bottom w:val="single" w:sz="4" w:space="0" w:color="auto"/>
            </w:tcBorders>
          </w:tcPr>
          <w:p w14:paraId="0E518D0E" w14:textId="5BCF25AF" w:rsidR="000A1B78" w:rsidRPr="00C150E0" w:rsidRDefault="000A1B78" w:rsidP="00C150E0">
            <w:pPr>
              <w:jc w:val="both"/>
              <w:rPr>
                <w:rFonts w:ascii="Arial" w:hAnsi="Arial" w:cs="Arial"/>
              </w:rPr>
            </w:pPr>
            <w:r w:rsidRPr="00C150E0">
              <w:rPr>
                <w:rFonts w:ascii="Arial" w:hAnsi="Arial" w:cs="Arial"/>
              </w:rPr>
              <w:t>3.</w:t>
            </w:r>
          </w:p>
        </w:tc>
        <w:tc>
          <w:tcPr>
            <w:tcW w:w="2949" w:type="dxa"/>
            <w:tcBorders>
              <w:top w:val="single" w:sz="4" w:space="0" w:color="auto"/>
              <w:bottom w:val="single" w:sz="4" w:space="0" w:color="auto"/>
            </w:tcBorders>
          </w:tcPr>
          <w:p w14:paraId="699CF826" w14:textId="0AF92D98" w:rsidR="000A1B78" w:rsidRPr="00C150E0" w:rsidRDefault="000A1B78" w:rsidP="00C150E0">
            <w:pPr>
              <w:jc w:val="both"/>
              <w:rPr>
                <w:rFonts w:ascii="Arial" w:hAnsi="Arial" w:cs="Arial"/>
                <w:b/>
                <w:bCs/>
              </w:rPr>
            </w:pPr>
            <w:r w:rsidRPr="00C150E0">
              <w:rPr>
                <w:rFonts w:ascii="Arial" w:hAnsi="Arial" w:cs="Arial"/>
                <w:b/>
                <w:bCs/>
              </w:rPr>
              <w:t>Letter of good standing with PSIRA</w:t>
            </w:r>
          </w:p>
        </w:tc>
        <w:tc>
          <w:tcPr>
            <w:tcW w:w="3004" w:type="dxa"/>
            <w:tcBorders>
              <w:top w:val="single" w:sz="4" w:space="0" w:color="auto"/>
              <w:bottom w:val="single" w:sz="4" w:space="0" w:color="auto"/>
            </w:tcBorders>
          </w:tcPr>
          <w:p w14:paraId="45E8AE22" w14:textId="108174D5" w:rsidR="000A1B78" w:rsidRPr="00C150E0" w:rsidRDefault="000A1B78" w:rsidP="00C150E0">
            <w:pPr>
              <w:jc w:val="both"/>
              <w:rPr>
                <w:rFonts w:ascii="Arial" w:hAnsi="Arial" w:cs="Arial"/>
              </w:rPr>
            </w:pPr>
            <w:r w:rsidRPr="00C150E0">
              <w:rPr>
                <w:rFonts w:ascii="Arial" w:hAnsi="Arial" w:cs="Arial"/>
                <w:lang w:val="en-GB"/>
              </w:rPr>
              <w:t xml:space="preserve">Valid PSIRA letter of Good Standing obtained from the </w:t>
            </w:r>
            <w:r w:rsidRPr="00C150E0">
              <w:rPr>
                <w:rFonts w:ascii="Arial" w:hAnsi="Arial" w:cs="Arial"/>
                <w:lang w:val="en-GB"/>
              </w:rPr>
              <w:lastRenderedPageBreak/>
              <w:t>Private Security Industry Regulatory Authority</w:t>
            </w:r>
          </w:p>
        </w:tc>
        <w:tc>
          <w:tcPr>
            <w:tcW w:w="1985" w:type="dxa"/>
            <w:tcBorders>
              <w:top w:val="single" w:sz="4" w:space="0" w:color="auto"/>
            </w:tcBorders>
          </w:tcPr>
          <w:p w14:paraId="0A6D3083" w14:textId="7B809826" w:rsidR="000A1B78" w:rsidRPr="00C150E0" w:rsidRDefault="000A1B78" w:rsidP="00C150E0">
            <w:pPr>
              <w:jc w:val="both"/>
              <w:rPr>
                <w:rFonts w:ascii="Arial" w:hAnsi="Arial" w:cs="Arial"/>
              </w:rPr>
            </w:pPr>
            <w:r w:rsidRPr="00C150E0">
              <w:rPr>
                <w:rFonts w:ascii="Arial" w:hAnsi="Arial" w:cs="Arial"/>
              </w:rPr>
              <w:lastRenderedPageBreak/>
              <w:t>Please attach a valid proof</w:t>
            </w:r>
          </w:p>
        </w:tc>
        <w:tc>
          <w:tcPr>
            <w:tcW w:w="2268" w:type="dxa"/>
            <w:tcBorders>
              <w:top w:val="single" w:sz="4" w:space="0" w:color="auto"/>
            </w:tcBorders>
          </w:tcPr>
          <w:p w14:paraId="19EAC31F" w14:textId="77777777" w:rsidR="000A1B78" w:rsidRPr="00C150E0" w:rsidRDefault="000A1B78" w:rsidP="00C150E0">
            <w:pPr>
              <w:jc w:val="both"/>
              <w:rPr>
                <w:rFonts w:ascii="Arial" w:hAnsi="Arial" w:cs="Arial"/>
              </w:rPr>
            </w:pPr>
          </w:p>
        </w:tc>
      </w:tr>
      <w:tr w:rsidR="00426D3D" w:rsidRPr="00C150E0" w14:paraId="531644F1" w14:textId="77777777" w:rsidTr="00C150E0">
        <w:tc>
          <w:tcPr>
            <w:tcW w:w="993" w:type="dxa"/>
            <w:tcBorders>
              <w:top w:val="single" w:sz="4" w:space="0" w:color="auto"/>
              <w:bottom w:val="single" w:sz="4" w:space="0" w:color="auto"/>
            </w:tcBorders>
          </w:tcPr>
          <w:p w14:paraId="6867241E" w14:textId="76C64551" w:rsidR="00426D3D" w:rsidRPr="00C150E0" w:rsidRDefault="00D07091" w:rsidP="00C150E0">
            <w:pPr>
              <w:jc w:val="both"/>
              <w:rPr>
                <w:rFonts w:ascii="Arial" w:hAnsi="Arial" w:cs="Arial"/>
              </w:rPr>
            </w:pPr>
            <w:r w:rsidRPr="00C150E0">
              <w:rPr>
                <w:rFonts w:ascii="Arial" w:hAnsi="Arial" w:cs="Arial"/>
              </w:rPr>
              <w:t>4</w:t>
            </w:r>
            <w:r w:rsidR="00426D3D" w:rsidRPr="00C150E0">
              <w:rPr>
                <w:rFonts w:ascii="Arial" w:hAnsi="Arial" w:cs="Arial"/>
              </w:rPr>
              <w:t>.</w:t>
            </w:r>
          </w:p>
        </w:tc>
        <w:tc>
          <w:tcPr>
            <w:tcW w:w="2949" w:type="dxa"/>
            <w:tcBorders>
              <w:top w:val="single" w:sz="4" w:space="0" w:color="auto"/>
              <w:bottom w:val="single" w:sz="4" w:space="0" w:color="auto"/>
            </w:tcBorders>
          </w:tcPr>
          <w:p w14:paraId="57E18E3B" w14:textId="4C1D96F8" w:rsidR="00426D3D" w:rsidRPr="00C150E0" w:rsidRDefault="00426D3D" w:rsidP="00C150E0">
            <w:pPr>
              <w:jc w:val="both"/>
              <w:rPr>
                <w:rFonts w:ascii="Arial" w:hAnsi="Arial" w:cs="Arial"/>
                <w:b/>
                <w:bCs/>
              </w:rPr>
            </w:pPr>
            <w:r w:rsidRPr="00C150E0">
              <w:rPr>
                <w:rFonts w:ascii="Arial" w:hAnsi="Arial" w:cs="Arial"/>
                <w:b/>
                <w:bCs/>
              </w:rPr>
              <w:t xml:space="preserve">Compensation for Occupation Injuries and Diseases Act (COIDA) </w:t>
            </w:r>
            <w:r w:rsidR="008202A8" w:rsidRPr="00C150E0">
              <w:rPr>
                <w:rFonts w:ascii="Arial" w:hAnsi="Arial" w:cs="Arial"/>
                <w:b/>
                <w:bCs/>
              </w:rPr>
              <w:t>Workman's</w:t>
            </w:r>
            <w:r w:rsidRPr="00C150E0">
              <w:rPr>
                <w:rFonts w:ascii="Arial" w:hAnsi="Arial" w:cs="Arial"/>
                <w:b/>
                <w:bCs/>
              </w:rPr>
              <w:t xml:space="preserve"> Compensation </w:t>
            </w:r>
          </w:p>
        </w:tc>
        <w:tc>
          <w:tcPr>
            <w:tcW w:w="3004" w:type="dxa"/>
            <w:tcBorders>
              <w:top w:val="single" w:sz="4" w:space="0" w:color="auto"/>
              <w:bottom w:val="single" w:sz="4" w:space="0" w:color="auto"/>
            </w:tcBorders>
          </w:tcPr>
          <w:p w14:paraId="031A4687" w14:textId="4011302A" w:rsidR="00426D3D" w:rsidRPr="00C150E0" w:rsidRDefault="00426D3D" w:rsidP="00C150E0">
            <w:pPr>
              <w:jc w:val="both"/>
              <w:rPr>
                <w:rFonts w:ascii="Arial" w:hAnsi="Arial" w:cs="Arial"/>
              </w:rPr>
            </w:pPr>
            <w:r w:rsidRPr="00C150E0">
              <w:rPr>
                <w:rFonts w:ascii="Arial" w:hAnsi="Arial" w:cs="Arial"/>
              </w:rPr>
              <w:t xml:space="preserve">Provide </w:t>
            </w:r>
            <w:r w:rsidR="008202A8" w:rsidRPr="00C150E0">
              <w:rPr>
                <w:rFonts w:ascii="Arial" w:hAnsi="Arial" w:cs="Arial"/>
              </w:rPr>
              <w:t xml:space="preserve">a </w:t>
            </w:r>
            <w:r w:rsidRPr="00C150E0">
              <w:rPr>
                <w:rFonts w:ascii="Arial" w:hAnsi="Arial" w:cs="Arial"/>
              </w:rPr>
              <w:t xml:space="preserve">letter of good standing in line with the Compensation for Occupational Injuries and Diseases Act (COIDA) and </w:t>
            </w:r>
            <w:r w:rsidR="008202A8" w:rsidRPr="00C150E0">
              <w:rPr>
                <w:rFonts w:ascii="Arial" w:hAnsi="Arial" w:cs="Arial"/>
              </w:rPr>
              <w:t>Workman's</w:t>
            </w:r>
            <w:r w:rsidRPr="00C150E0">
              <w:rPr>
                <w:rFonts w:ascii="Arial" w:hAnsi="Arial" w:cs="Arial"/>
              </w:rPr>
              <w:t xml:space="preserve"> Compensation</w:t>
            </w:r>
          </w:p>
        </w:tc>
        <w:tc>
          <w:tcPr>
            <w:tcW w:w="1985" w:type="dxa"/>
          </w:tcPr>
          <w:p w14:paraId="22105B66" w14:textId="77777777" w:rsidR="00426D3D" w:rsidRPr="00C150E0" w:rsidRDefault="00426D3D" w:rsidP="00C150E0">
            <w:pPr>
              <w:jc w:val="both"/>
              <w:rPr>
                <w:rFonts w:ascii="Arial" w:hAnsi="Arial" w:cs="Arial"/>
              </w:rPr>
            </w:pPr>
            <w:r w:rsidRPr="00C150E0">
              <w:rPr>
                <w:rFonts w:ascii="Arial" w:hAnsi="Arial" w:cs="Arial"/>
              </w:rPr>
              <w:t>Please attach a valid proof</w:t>
            </w:r>
          </w:p>
        </w:tc>
        <w:tc>
          <w:tcPr>
            <w:tcW w:w="2268" w:type="dxa"/>
          </w:tcPr>
          <w:p w14:paraId="688F0DEE" w14:textId="77777777" w:rsidR="00426D3D" w:rsidRPr="00C150E0" w:rsidRDefault="00426D3D" w:rsidP="00C150E0">
            <w:pPr>
              <w:jc w:val="both"/>
              <w:rPr>
                <w:rFonts w:ascii="Arial" w:hAnsi="Arial" w:cs="Arial"/>
              </w:rPr>
            </w:pPr>
          </w:p>
        </w:tc>
      </w:tr>
      <w:tr w:rsidR="00C205B4" w:rsidRPr="00C150E0" w14:paraId="62E4A630" w14:textId="77777777" w:rsidTr="00C150E0">
        <w:tc>
          <w:tcPr>
            <w:tcW w:w="993" w:type="dxa"/>
            <w:tcBorders>
              <w:top w:val="single" w:sz="4" w:space="0" w:color="auto"/>
              <w:bottom w:val="single" w:sz="4" w:space="0" w:color="auto"/>
            </w:tcBorders>
          </w:tcPr>
          <w:p w14:paraId="2B30F696" w14:textId="1B242C9A" w:rsidR="006B4DA4" w:rsidRPr="00C150E0" w:rsidRDefault="006B4DA4" w:rsidP="00C150E0">
            <w:pPr>
              <w:jc w:val="both"/>
              <w:rPr>
                <w:rFonts w:ascii="Arial" w:hAnsi="Arial" w:cs="Arial"/>
              </w:rPr>
            </w:pPr>
            <w:r w:rsidRPr="00C150E0">
              <w:rPr>
                <w:rFonts w:ascii="Arial" w:hAnsi="Arial" w:cs="Arial"/>
              </w:rPr>
              <w:t xml:space="preserve">5. </w:t>
            </w:r>
          </w:p>
        </w:tc>
        <w:tc>
          <w:tcPr>
            <w:tcW w:w="2949" w:type="dxa"/>
            <w:tcBorders>
              <w:top w:val="single" w:sz="4" w:space="0" w:color="auto"/>
              <w:bottom w:val="single" w:sz="4" w:space="0" w:color="auto"/>
            </w:tcBorders>
          </w:tcPr>
          <w:p w14:paraId="10709CD4" w14:textId="193A9E56" w:rsidR="006B4DA4" w:rsidRPr="00C150E0" w:rsidRDefault="006B4DA4" w:rsidP="00C150E0">
            <w:pPr>
              <w:jc w:val="both"/>
              <w:rPr>
                <w:rFonts w:ascii="Arial" w:hAnsi="Arial" w:cs="Arial"/>
                <w:b/>
                <w:bCs/>
              </w:rPr>
            </w:pPr>
            <w:r w:rsidRPr="00C150E0">
              <w:rPr>
                <w:rFonts w:ascii="Arial" w:hAnsi="Arial" w:cs="Arial"/>
                <w:b/>
                <w:bCs/>
              </w:rPr>
              <w:t>NBCPSS</w:t>
            </w:r>
            <w:r w:rsidR="00DA51FC" w:rsidRPr="00C150E0">
              <w:rPr>
                <w:rFonts w:ascii="Arial" w:hAnsi="Arial" w:cs="Arial"/>
                <w:b/>
                <w:bCs/>
              </w:rPr>
              <w:t>, Affinity Health</w:t>
            </w:r>
            <w:r w:rsidR="008202A8" w:rsidRPr="00C150E0">
              <w:rPr>
                <w:rFonts w:ascii="Arial" w:hAnsi="Arial" w:cs="Arial"/>
                <w:b/>
                <w:bCs/>
              </w:rPr>
              <w:t>,</w:t>
            </w:r>
            <w:r w:rsidR="00DA51FC" w:rsidRPr="00C150E0">
              <w:rPr>
                <w:rFonts w:ascii="Arial" w:hAnsi="Arial" w:cs="Arial"/>
                <w:b/>
                <w:bCs/>
              </w:rPr>
              <w:t xml:space="preserve"> and PSSSPF </w:t>
            </w:r>
            <w:r w:rsidRPr="00C150E0">
              <w:rPr>
                <w:rFonts w:ascii="Arial" w:hAnsi="Arial" w:cs="Arial"/>
                <w:b/>
                <w:bCs/>
              </w:rPr>
              <w:t xml:space="preserve">registration </w:t>
            </w:r>
          </w:p>
        </w:tc>
        <w:tc>
          <w:tcPr>
            <w:tcW w:w="3004" w:type="dxa"/>
            <w:tcBorders>
              <w:top w:val="single" w:sz="4" w:space="0" w:color="auto"/>
              <w:bottom w:val="single" w:sz="4" w:space="0" w:color="auto"/>
            </w:tcBorders>
          </w:tcPr>
          <w:p w14:paraId="4B3D3DAB" w14:textId="6E71879B" w:rsidR="006B4DA4" w:rsidRPr="00C150E0" w:rsidRDefault="006B4DA4" w:rsidP="00C150E0">
            <w:pPr>
              <w:jc w:val="both"/>
              <w:rPr>
                <w:rFonts w:ascii="Arial" w:hAnsi="Arial" w:cs="Arial"/>
              </w:rPr>
            </w:pPr>
            <w:r w:rsidRPr="00C150E0">
              <w:rPr>
                <w:rFonts w:ascii="Arial" w:hAnsi="Arial" w:cs="Arial"/>
              </w:rPr>
              <w:t>Registration with the NBCPSS, Affinity Health</w:t>
            </w:r>
            <w:r w:rsidR="008202A8" w:rsidRPr="00C150E0">
              <w:rPr>
                <w:rFonts w:ascii="Arial" w:hAnsi="Arial" w:cs="Arial"/>
              </w:rPr>
              <w:t>,</w:t>
            </w:r>
            <w:r w:rsidRPr="00C150E0">
              <w:rPr>
                <w:rFonts w:ascii="Arial" w:hAnsi="Arial" w:cs="Arial"/>
              </w:rPr>
              <w:t xml:space="preserve"> and Private Security Sector Provident Fund</w:t>
            </w:r>
          </w:p>
        </w:tc>
        <w:tc>
          <w:tcPr>
            <w:tcW w:w="1985" w:type="dxa"/>
          </w:tcPr>
          <w:p w14:paraId="07739BFF" w14:textId="54623FE7" w:rsidR="006B4DA4" w:rsidRPr="00C150E0" w:rsidRDefault="006B4DA4" w:rsidP="00C150E0">
            <w:pPr>
              <w:jc w:val="both"/>
              <w:rPr>
                <w:rFonts w:ascii="Arial" w:hAnsi="Arial" w:cs="Arial"/>
              </w:rPr>
            </w:pPr>
            <w:r w:rsidRPr="00C150E0">
              <w:rPr>
                <w:rFonts w:ascii="Arial" w:hAnsi="Arial" w:cs="Arial"/>
              </w:rPr>
              <w:t>Please attach a valid proof</w:t>
            </w:r>
          </w:p>
        </w:tc>
        <w:tc>
          <w:tcPr>
            <w:tcW w:w="2268" w:type="dxa"/>
          </w:tcPr>
          <w:p w14:paraId="79343510" w14:textId="77777777" w:rsidR="006B4DA4" w:rsidRPr="00C150E0" w:rsidRDefault="006B4DA4" w:rsidP="00C150E0">
            <w:pPr>
              <w:jc w:val="both"/>
              <w:rPr>
                <w:rFonts w:ascii="Arial" w:hAnsi="Arial" w:cs="Arial"/>
              </w:rPr>
            </w:pPr>
          </w:p>
        </w:tc>
      </w:tr>
      <w:tr w:rsidR="00C205B4" w:rsidRPr="00C150E0" w14:paraId="68B2FC58" w14:textId="77777777" w:rsidTr="00C150E0">
        <w:tc>
          <w:tcPr>
            <w:tcW w:w="993" w:type="dxa"/>
            <w:tcBorders>
              <w:top w:val="single" w:sz="4" w:space="0" w:color="auto"/>
              <w:bottom w:val="single" w:sz="4" w:space="0" w:color="auto"/>
            </w:tcBorders>
          </w:tcPr>
          <w:p w14:paraId="0E7B694B" w14:textId="15F50534" w:rsidR="006B4DA4" w:rsidRPr="00C150E0" w:rsidRDefault="006B4DA4" w:rsidP="00C150E0">
            <w:pPr>
              <w:jc w:val="both"/>
              <w:rPr>
                <w:rFonts w:ascii="Arial" w:hAnsi="Arial" w:cs="Arial"/>
              </w:rPr>
            </w:pPr>
            <w:r w:rsidRPr="00C150E0">
              <w:rPr>
                <w:rFonts w:ascii="Arial" w:hAnsi="Arial" w:cs="Arial"/>
              </w:rPr>
              <w:t xml:space="preserve">6. </w:t>
            </w:r>
          </w:p>
        </w:tc>
        <w:tc>
          <w:tcPr>
            <w:tcW w:w="2949" w:type="dxa"/>
            <w:tcBorders>
              <w:top w:val="single" w:sz="4" w:space="0" w:color="auto"/>
              <w:bottom w:val="single" w:sz="4" w:space="0" w:color="auto"/>
            </w:tcBorders>
          </w:tcPr>
          <w:p w14:paraId="2F8320D0" w14:textId="78D90854" w:rsidR="006B4DA4" w:rsidRPr="00C150E0" w:rsidRDefault="006B4DA4" w:rsidP="00C150E0">
            <w:pPr>
              <w:jc w:val="both"/>
              <w:rPr>
                <w:rFonts w:ascii="Arial" w:hAnsi="Arial" w:cs="Arial"/>
                <w:b/>
                <w:bCs/>
              </w:rPr>
            </w:pPr>
            <w:r w:rsidRPr="00C150E0">
              <w:rPr>
                <w:rFonts w:ascii="Arial" w:hAnsi="Arial" w:cs="Arial"/>
                <w:b/>
                <w:bCs/>
              </w:rPr>
              <w:t xml:space="preserve">Letter of good </w:t>
            </w:r>
            <w:r w:rsidR="00684905" w:rsidRPr="00C150E0">
              <w:rPr>
                <w:rFonts w:ascii="Arial" w:hAnsi="Arial" w:cs="Arial"/>
                <w:b/>
                <w:bCs/>
              </w:rPr>
              <w:t>standing</w:t>
            </w:r>
            <w:r w:rsidRPr="00C150E0">
              <w:rPr>
                <w:rFonts w:ascii="Arial" w:hAnsi="Arial" w:cs="Arial"/>
                <w:b/>
                <w:bCs/>
              </w:rPr>
              <w:t xml:space="preserve"> with NBCPSS, Affinity Health</w:t>
            </w:r>
            <w:r w:rsidR="008202A8" w:rsidRPr="00C150E0">
              <w:rPr>
                <w:rFonts w:ascii="Arial" w:hAnsi="Arial" w:cs="Arial"/>
                <w:b/>
                <w:bCs/>
              </w:rPr>
              <w:t>,</w:t>
            </w:r>
            <w:r w:rsidRPr="00C150E0">
              <w:rPr>
                <w:rFonts w:ascii="Arial" w:hAnsi="Arial" w:cs="Arial"/>
                <w:b/>
                <w:bCs/>
              </w:rPr>
              <w:t xml:space="preserve"> and Private Security Sector Provident Fund (PSSPF)</w:t>
            </w:r>
          </w:p>
        </w:tc>
        <w:tc>
          <w:tcPr>
            <w:tcW w:w="3004" w:type="dxa"/>
            <w:tcBorders>
              <w:top w:val="single" w:sz="4" w:space="0" w:color="auto"/>
              <w:bottom w:val="single" w:sz="4" w:space="0" w:color="auto"/>
            </w:tcBorders>
          </w:tcPr>
          <w:p w14:paraId="548E98BD" w14:textId="146C4909" w:rsidR="006B4DA4" w:rsidRPr="00C150E0" w:rsidRDefault="006B4DA4" w:rsidP="00C150E0">
            <w:pPr>
              <w:jc w:val="both"/>
              <w:rPr>
                <w:rFonts w:ascii="Arial" w:hAnsi="Arial" w:cs="Arial"/>
              </w:rPr>
            </w:pPr>
            <w:r w:rsidRPr="00C150E0">
              <w:rPr>
                <w:rFonts w:ascii="Arial" w:hAnsi="Arial" w:cs="Arial"/>
              </w:rPr>
              <w:t>Valid NBCPSS, Affinity Health</w:t>
            </w:r>
            <w:r w:rsidR="008202A8" w:rsidRPr="00C150E0">
              <w:rPr>
                <w:rFonts w:ascii="Arial" w:hAnsi="Arial" w:cs="Arial"/>
              </w:rPr>
              <w:t>,</w:t>
            </w:r>
            <w:r w:rsidRPr="00C150E0">
              <w:rPr>
                <w:rFonts w:ascii="Arial" w:hAnsi="Arial" w:cs="Arial"/>
              </w:rPr>
              <w:t xml:space="preserve"> and PSSPF letter of Good Standing </w:t>
            </w:r>
          </w:p>
        </w:tc>
        <w:tc>
          <w:tcPr>
            <w:tcW w:w="1985" w:type="dxa"/>
          </w:tcPr>
          <w:p w14:paraId="7D8667F1" w14:textId="5C023F32" w:rsidR="006B4DA4" w:rsidRPr="00C150E0" w:rsidRDefault="006B4DA4" w:rsidP="00C150E0">
            <w:pPr>
              <w:jc w:val="both"/>
              <w:rPr>
                <w:rFonts w:ascii="Arial" w:hAnsi="Arial" w:cs="Arial"/>
              </w:rPr>
            </w:pPr>
            <w:r w:rsidRPr="00C150E0">
              <w:rPr>
                <w:rFonts w:ascii="Arial" w:hAnsi="Arial" w:cs="Arial"/>
              </w:rPr>
              <w:t>Please attach a valid proof</w:t>
            </w:r>
          </w:p>
        </w:tc>
        <w:tc>
          <w:tcPr>
            <w:tcW w:w="2268" w:type="dxa"/>
          </w:tcPr>
          <w:p w14:paraId="284E8E3A" w14:textId="77777777" w:rsidR="006B4DA4" w:rsidRPr="00C150E0" w:rsidRDefault="006B4DA4" w:rsidP="00C150E0">
            <w:pPr>
              <w:jc w:val="both"/>
              <w:rPr>
                <w:rFonts w:ascii="Arial" w:hAnsi="Arial" w:cs="Arial"/>
              </w:rPr>
            </w:pPr>
          </w:p>
        </w:tc>
      </w:tr>
      <w:tr w:rsidR="00D07091" w:rsidRPr="00C150E0" w14:paraId="1A132486" w14:textId="77777777" w:rsidTr="00C150E0">
        <w:tc>
          <w:tcPr>
            <w:tcW w:w="993" w:type="dxa"/>
            <w:tcBorders>
              <w:top w:val="single" w:sz="4" w:space="0" w:color="auto"/>
              <w:bottom w:val="single" w:sz="4" w:space="0" w:color="auto"/>
            </w:tcBorders>
          </w:tcPr>
          <w:p w14:paraId="185FB775" w14:textId="6161FF68" w:rsidR="00426D3D" w:rsidRPr="00C150E0" w:rsidRDefault="006B4DA4" w:rsidP="00C150E0">
            <w:pPr>
              <w:jc w:val="both"/>
              <w:rPr>
                <w:rFonts w:ascii="Arial" w:hAnsi="Arial" w:cs="Arial"/>
              </w:rPr>
            </w:pPr>
            <w:r w:rsidRPr="00C150E0">
              <w:rPr>
                <w:rFonts w:ascii="Arial" w:hAnsi="Arial" w:cs="Arial"/>
              </w:rPr>
              <w:t>7.</w:t>
            </w:r>
          </w:p>
        </w:tc>
        <w:tc>
          <w:tcPr>
            <w:tcW w:w="2949" w:type="dxa"/>
            <w:tcBorders>
              <w:top w:val="single" w:sz="4" w:space="0" w:color="auto"/>
              <w:bottom w:val="single" w:sz="4" w:space="0" w:color="auto"/>
            </w:tcBorders>
          </w:tcPr>
          <w:p w14:paraId="2B0DB82E" w14:textId="77777777" w:rsidR="00426D3D" w:rsidRPr="00C150E0" w:rsidRDefault="00426D3D" w:rsidP="00C150E0">
            <w:pPr>
              <w:jc w:val="both"/>
              <w:rPr>
                <w:rFonts w:ascii="Arial" w:hAnsi="Arial" w:cs="Arial"/>
                <w:b/>
                <w:bCs/>
              </w:rPr>
            </w:pPr>
            <w:r w:rsidRPr="00C150E0">
              <w:rPr>
                <w:rFonts w:ascii="Arial" w:hAnsi="Arial" w:cs="Arial"/>
                <w:b/>
                <w:bCs/>
              </w:rPr>
              <w:t xml:space="preserve">Unemployment Insurance Fund (UIF) </w:t>
            </w:r>
          </w:p>
        </w:tc>
        <w:tc>
          <w:tcPr>
            <w:tcW w:w="3004" w:type="dxa"/>
            <w:tcBorders>
              <w:top w:val="single" w:sz="4" w:space="0" w:color="auto"/>
              <w:bottom w:val="single" w:sz="4" w:space="0" w:color="auto"/>
            </w:tcBorders>
          </w:tcPr>
          <w:p w14:paraId="485F8AC9" w14:textId="76E58E93" w:rsidR="00426D3D" w:rsidRPr="00C150E0" w:rsidRDefault="00F42057" w:rsidP="00C150E0">
            <w:pPr>
              <w:jc w:val="both"/>
              <w:rPr>
                <w:rFonts w:ascii="Arial" w:hAnsi="Arial" w:cs="Arial"/>
              </w:rPr>
            </w:pPr>
            <w:r w:rsidRPr="00C150E0">
              <w:rPr>
                <w:rFonts w:ascii="Arial" w:hAnsi="Arial" w:cs="Arial"/>
              </w:rPr>
              <w:t xml:space="preserve">Provide a valid Unemployment Insurance Fund (UIF) compliance certificate or letter of good standing. </w:t>
            </w:r>
          </w:p>
        </w:tc>
        <w:tc>
          <w:tcPr>
            <w:tcW w:w="1985" w:type="dxa"/>
          </w:tcPr>
          <w:p w14:paraId="145C2534" w14:textId="77777777" w:rsidR="00426D3D" w:rsidRPr="00C150E0" w:rsidRDefault="00426D3D" w:rsidP="00C150E0">
            <w:pPr>
              <w:jc w:val="both"/>
              <w:rPr>
                <w:rFonts w:ascii="Arial" w:hAnsi="Arial" w:cs="Arial"/>
              </w:rPr>
            </w:pPr>
            <w:r w:rsidRPr="00C150E0">
              <w:rPr>
                <w:rFonts w:ascii="Arial" w:hAnsi="Arial" w:cs="Arial"/>
              </w:rPr>
              <w:t>Please attach a valid proof</w:t>
            </w:r>
          </w:p>
        </w:tc>
        <w:tc>
          <w:tcPr>
            <w:tcW w:w="2268" w:type="dxa"/>
          </w:tcPr>
          <w:p w14:paraId="2E0BE9C0" w14:textId="77777777" w:rsidR="00426D3D" w:rsidRPr="00C150E0" w:rsidRDefault="00426D3D" w:rsidP="00C150E0">
            <w:pPr>
              <w:jc w:val="both"/>
              <w:rPr>
                <w:rFonts w:ascii="Arial" w:hAnsi="Arial" w:cs="Arial"/>
              </w:rPr>
            </w:pPr>
          </w:p>
        </w:tc>
      </w:tr>
      <w:tr w:rsidR="00F42057" w:rsidRPr="00C150E0" w14:paraId="05E7744B" w14:textId="77777777" w:rsidTr="00C150E0">
        <w:tc>
          <w:tcPr>
            <w:tcW w:w="993" w:type="dxa"/>
            <w:tcBorders>
              <w:top w:val="single" w:sz="4" w:space="0" w:color="auto"/>
              <w:bottom w:val="single" w:sz="4" w:space="0" w:color="auto"/>
            </w:tcBorders>
          </w:tcPr>
          <w:p w14:paraId="119C805F" w14:textId="40436B9C" w:rsidR="00F42057" w:rsidRPr="00C150E0" w:rsidRDefault="006B4DA4" w:rsidP="00C150E0">
            <w:pPr>
              <w:jc w:val="both"/>
              <w:rPr>
                <w:rFonts w:ascii="Arial" w:hAnsi="Arial" w:cs="Arial"/>
              </w:rPr>
            </w:pPr>
            <w:r w:rsidRPr="00C150E0">
              <w:rPr>
                <w:rFonts w:ascii="Arial" w:hAnsi="Arial" w:cs="Arial"/>
              </w:rPr>
              <w:t>8</w:t>
            </w:r>
            <w:r w:rsidR="00F42057" w:rsidRPr="00C150E0">
              <w:rPr>
                <w:rFonts w:ascii="Arial" w:hAnsi="Arial" w:cs="Arial"/>
              </w:rPr>
              <w:t>.</w:t>
            </w:r>
          </w:p>
        </w:tc>
        <w:tc>
          <w:tcPr>
            <w:tcW w:w="2949" w:type="dxa"/>
            <w:tcBorders>
              <w:top w:val="single" w:sz="4" w:space="0" w:color="auto"/>
              <w:bottom w:val="single" w:sz="4" w:space="0" w:color="auto"/>
            </w:tcBorders>
          </w:tcPr>
          <w:p w14:paraId="3BF589FD" w14:textId="59A1D9F2" w:rsidR="00F42057" w:rsidRPr="00C150E0" w:rsidRDefault="00F42057" w:rsidP="00C150E0">
            <w:pPr>
              <w:jc w:val="both"/>
              <w:rPr>
                <w:rFonts w:ascii="Arial" w:hAnsi="Arial" w:cs="Arial"/>
                <w:b/>
                <w:bCs/>
              </w:rPr>
            </w:pPr>
            <w:r w:rsidRPr="00C150E0">
              <w:rPr>
                <w:rFonts w:ascii="Arial" w:hAnsi="Arial" w:cs="Arial"/>
                <w:b/>
                <w:bCs/>
              </w:rPr>
              <w:t>Audited Financial Statement</w:t>
            </w:r>
          </w:p>
        </w:tc>
        <w:tc>
          <w:tcPr>
            <w:tcW w:w="3004" w:type="dxa"/>
            <w:tcBorders>
              <w:top w:val="single" w:sz="4" w:space="0" w:color="auto"/>
              <w:bottom w:val="single" w:sz="4" w:space="0" w:color="auto"/>
            </w:tcBorders>
          </w:tcPr>
          <w:p w14:paraId="55BB81B4" w14:textId="07A5E6D3" w:rsidR="00F42057" w:rsidRPr="00C150E0" w:rsidDel="00F42057" w:rsidRDefault="00F42057" w:rsidP="00C150E0">
            <w:pPr>
              <w:jc w:val="both"/>
              <w:rPr>
                <w:rFonts w:ascii="Arial" w:hAnsi="Arial" w:cs="Arial"/>
              </w:rPr>
            </w:pPr>
            <w:r w:rsidRPr="00C150E0">
              <w:rPr>
                <w:rFonts w:ascii="Arial" w:hAnsi="Arial" w:cs="Arial"/>
              </w:rPr>
              <w:t xml:space="preserve">Service provider must provide audited financial statements, proof of company registration, and compliance with COIDA and UIF </w:t>
            </w:r>
          </w:p>
        </w:tc>
        <w:tc>
          <w:tcPr>
            <w:tcW w:w="1985" w:type="dxa"/>
          </w:tcPr>
          <w:p w14:paraId="156BCB95" w14:textId="2D21D61F" w:rsidR="00F42057" w:rsidRPr="00C150E0" w:rsidRDefault="00F42057" w:rsidP="00C150E0">
            <w:pPr>
              <w:jc w:val="both"/>
              <w:rPr>
                <w:rFonts w:ascii="Arial" w:hAnsi="Arial" w:cs="Arial"/>
              </w:rPr>
            </w:pPr>
            <w:r w:rsidRPr="00C150E0">
              <w:rPr>
                <w:rFonts w:ascii="Arial" w:hAnsi="Arial" w:cs="Arial"/>
              </w:rPr>
              <w:t>Please attach proof</w:t>
            </w:r>
          </w:p>
        </w:tc>
        <w:tc>
          <w:tcPr>
            <w:tcW w:w="2268" w:type="dxa"/>
          </w:tcPr>
          <w:p w14:paraId="636DC9E6" w14:textId="77777777" w:rsidR="00F42057" w:rsidRPr="00C150E0" w:rsidRDefault="00F42057" w:rsidP="00C150E0">
            <w:pPr>
              <w:jc w:val="both"/>
              <w:rPr>
                <w:rFonts w:ascii="Arial" w:hAnsi="Arial" w:cs="Arial"/>
              </w:rPr>
            </w:pPr>
          </w:p>
        </w:tc>
      </w:tr>
      <w:tr w:rsidR="00426D3D" w:rsidRPr="00C150E0" w14:paraId="127D7917" w14:textId="77777777" w:rsidTr="00C150E0">
        <w:tc>
          <w:tcPr>
            <w:tcW w:w="993" w:type="dxa"/>
          </w:tcPr>
          <w:p w14:paraId="6B6CDDE0" w14:textId="692998DF" w:rsidR="00426D3D" w:rsidRPr="00C150E0" w:rsidRDefault="006B4DA4" w:rsidP="00C150E0">
            <w:pPr>
              <w:jc w:val="both"/>
              <w:rPr>
                <w:rFonts w:ascii="Arial" w:hAnsi="Arial" w:cs="Arial"/>
              </w:rPr>
            </w:pPr>
            <w:r w:rsidRPr="00C150E0">
              <w:rPr>
                <w:rFonts w:ascii="Arial" w:hAnsi="Arial" w:cs="Arial"/>
              </w:rPr>
              <w:t>9</w:t>
            </w:r>
            <w:r w:rsidR="00426D3D" w:rsidRPr="00C150E0">
              <w:rPr>
                <w:rFonts w:ascii="Arial" w:hAnsi="Arial" w:cs="Arial"/>
              </w:rPr>
              <w:t>.</w:t>
            </w:r>
          </w:p>
        </w:tc>
        <w:tc>
          <w:tcPr>
            <w:tcW w:w="2949" w:type="dxa"/>
          </w:tcPr>
          <w:p w14:paraId="3FA9AC63" w14:textId="5F9B8937" w:rsidR="00F42057" w:rsidRPr="00C150E0" w:rsidRDefault="00F42057" w:rsidP="00C150E0">
            <w:pPr>
              <w:jc w:val="both"/>
              <w:rPr>
                <w:rFonts w:ascii="Arial" w:hAnsi="Arial" w:cs="Arial"/>
                <w:b/>
                <w:bCs/>
              </w:rPr>
            </w:pPr>
            <w:r w:rsidRPr="00C150E0">
              <w:rPr>
                <w:rFonts w:ascii="Arial" w:hAnsi="Arial" w:cs="Arial"/>
                <w:b/>
                <w:bCs/>
              </w:rPr>
              <w:t>Proof of compliance with the Private Security Services Provident Fund (PSSPF).</w:t>
            </w:r>
          </w:p>
          <w:p w14:paraId="4A88D93A" w14:textId="6B4721D6" w:rsidR="00426D3D" w:rsidRPr="00C150E0" w:rsidRDefault="00426D3D" w:rsidP="00C150E0">
            <w:pPr>
              <w:jc w:val="both"/>
              <w:rPr>
                <w:rFonts w:ascii="Arial" w:hAnsi="Arial" w:cs="Arial"/>
                <w:b/>
                <w:bCs/>
              </w:rPr>
            </w:pPr>
          </w:p>
        </w:tc>
        <w:tc>
          <w:tcPr>
            <w:tcW w:w="3004" w:type="dxa"/>
          </w:tcPr>
          <w:p w14:paraId="7F0273D6" w14:textId="54B0EE78" w:rsidR="00F42057" w:rsidRPr="00C150E0" w:rsidRDefault="00F42057" w:rsidP="00C150E0">
            <w:pPr>
              <w:jc w:val="both"/>
              <w:rPr>
                <w:rFonts w:ascii="Arial" w:hAnsi="Arial" w:cs="Arial"/>
              </w:rPr>
            </w:pPr>
            <w:r w:rsidRPr="00C150E0">
              <w:rPr>
                <w:rFonts w:ascii="Arial" w:hAnsi="Arial" w:cs="Arial"/>
              </w:rPr>
              <w:t xml:space="preserve">Provide a certified copy of </w:t>
            </w:r>
            <w:r w:rsidR="008202A8" w:rsidRPr="00C150E0">
              <w:rPr>
                <w:rFonts w:ascii="Arial" w:hAnsi="Arial" w:cs="Arial"/>
              </w:rPr>
              <w:t xml:space="preserve">the </w:t>
            </w:r>
            <w:r w:rsidRPr="00C150E0">
              <w:rPr>
                <w:rFonts w:ascii="Arial" w:hAnsi="Arial" w:cs="Arial"/>
              </w:rPr>
              <w:t>Provident Fund certificate demonstrating registration with the Private Security Sector Provident Fund (PSSPF) or proof of exemption if not registered or required to register.</w:t>
            </w:r>
          </w:p>
        </w:tc>
        <w:tc>
          <w:tcPr>
            <w:tcW w:w="1985" w:type="dxa"/>
          </w:tcPr>
          <w:p w14:paraId="1C22DCEB" w14:textId="77777777" w:rsidR="00426D3D" w:rsidRPr="00C150E0" w:rsidRDefault="00426D3D" w:rsidP="00C150E0">
            <w:pPr>
              <w:jc w:val="both"/>
              <w:rPr>
                <w:rFonts w:ascii="Arial" w:hAnsi="Arial" w:cs="Arial"/>
              </w:rPr>
            </w:pPr>
            <w:r w:rsidRPr="00C150E0">
              <w:rPr>
                <w:rFonts w:ascii="Arial" w:hAnsi="Arial" w:cs="Arial"/>
              </w:rPr>
              <w:t>Please attach a valid proof</w:t>
            </w:r>
          </w:p>
        </w:tc>
        <w:tc>
          <w:tcPr>
            <w:tcW w:w="2268" w:type="dxa"/>
          </w:tcPr>
          <w:p w14:paraId="0081E6BC" w14:textId="77777777" w:rsidR="00426D3D" w:rsidRPr="00C150E0" w:rsidRDefault="00426D3D" w:rsidP="00C150E0">
            <w:pPr>
              <w:jc w:val="both"/>
              <w:rPr>
                <w:rFonts w:ascii="Arial" w:hAnsi="Arial" w:cs="Arial"/>
              </w:rPr>
            </w:pPr>
          </w:p>
        </w:tc>
      </w:tr>
      <w:tr w:rsidR="00F42057" w:rsidRPr="00C150E0" w14:paraId="2BA0129D" w14:textId="77777777" w:rsidTr="00C150E0">
        <w:tc>
          <w:tcPr>
            <w:tcW w:w="993" w:type="dxa"/>
          </w:tcPr>
          <w:p w14:paraId="75091236" w14:textId="745B5E72" w:rsidR="00F42057" w:rsidRPr="00C150E0" w:rsidRDefault="006B4DA4" w:rsidP="00C150E0">
            <w:pPr>
              <w:jc w:val="both"/>
              <w:rPr>
                <w:rFonts w:ascii="Arial" w:hAnsi="Arial" w:cs="Arial"/>
              </w:rPr>
            </w:pPr>
            <w:r w:rsidRPr="00C150E0">
              <w:rPr>
                <w:rFonts w:ascii="Arial" w:hAnsi="Arial" w:cs="Arial"/>
              </w:rPr>
              <w:t>10</w:t>
            </w:r>
            <w:r w:rsidR="00D07091" w:rsidRPr="00C150E0">
              <w:rPr>
                <w:rFonts w:ascii="Arial" w:hAnsi="Arial" w:cs="Arial"/>
              </w:rPr>
              <w:t>.</w:t>
            </w:r>
          </w:p>
        </w:tc>
        <w:tc>
          <w:tcPr>
            <w:tcW w:w="2949" w:type="dxa"/>
            <w:tcBorders>
              <w:bottom w:val="single" w:sz="4" w:space="0" w:color="auto"/>
            </w:tcBorders>
          </w:tcPr>
          <w:p w14:paraId="780C8844" w14:textId="20C2C712" w:rsidR="00F42057" w:rsidRPr="00C150E0" w:rsidDel="00F42057" w:rsidRDefault="00F42057" w:rsidP="00C150E0">
            <w:pPr>
              <w:jc w:val="both"/>
              <w:rPr>
                <w:rFonts w:ascii="Arial" w:hAnsi="Arial" w:cs="Arial"/>
                <w:b/>
                <w:bCs/>
              </w:rPr>
            </w:pPr>
            <w:r w:rsidRPr="00C150E0">
              <w:rPr>
                <w:rFonts w:ascii="Arial" w:hAnsi="Arial" w:cs="Arial"/>
                <w:b/>
                <w:bCs/>
              </w:rPr>
              <w:t xml:space="preserve">Public Liability Insurance Cover </w:t>
            </w:r>
          </w:p>
        </w:tc>
        <w:tc>
          <w:tcPr>
            <w:tcW w:w="3004" w:type="dxa"/>
            <w:tcBorders>
              <w:bottom w:val="single" w:sz="4" w:space="0" w:color="auto"/>
            </w:tcBorders>
          </w:tcPr>
          <w:p w14:paraId="13D49337" w14:textId="2DC26E9C" w:rsidR="00F42057" w:rsidRPr="00C150E0" w:rsidDel="00F42057" w:rsidRDefault="00F42057" w:rsidP="00C150E0">
            <w:pPr>
              <w:jc w:val="both"/>
              <w:rPr>
                <w:rFonts w:ascii="Arial" w:hAnsi="Arial" w:cs="Arial"/>
              </w:rPr>
            </w:pPr>
            <w:r w:rsidRPr="00C150E0">
              <w:rPr>
                <w:rFonts w:ascii="Arial" w:hAnsi="Arial" w:cs="Arial"/>
              </w:rPr>
              <w:t>Proof of Public Liability Insurance Cover (Institution to set the minimum value)</w:t>
            </w:r>
          </w:p>
        </w:tc>
        <w:tc>
          <w:tcPr>
            <w:tcW w:w="1985" w:type="dxa"/>
            <w:tcBorders>
              <w:bottom w:val="single" w:sz="4" w:space="0" w:color="auto"/>
            </w:tcBorders>
          </w:tcPr>
          <w:p w14:paraId="5D2057DB" w14:textId="4B732881" w:rsidR="00F42057" w:rsidRPr="00C150E0" w:rsidRDefault="00F42057" w:rsidP="00C150E0">
            <w:pPr>
              <w:jc w:val="both"/>
              <w:rPr>
                <w:rFonts w:ascii="Arial" w:hAnsi="Arial" w:cs="Arial"/>
              </w:rPr>
            </w:pPr>
            <w:r w:rsidRPr="00C150E0">
              <w:rPr>
                <w:rFonts w:ascii="Arial" w:hAnsi="Arial" w:cs="Arial"/>
              </w:rPr>
              <w:t>Please attach the valid proof</w:t>
            </w:r>
          </w:p>
        </w:tc>
        <w:tc>
          <w:tcPr>
            <w:tcW w:w="2268" w:type="dxa"/>
          </w:tcPr>
          <w:p w14:paraId="3CD75336" w14:textId="77777777" w:rsidR="00F42057" w:rsidRPr="00C150E0" w:rsidRDefault="00F42057" w:rsidP="00C150E0">
            <w:pPr>
              <w:jc w:val="both"/>
              <w:rPr>
                <w:rFonts w:ascii="Arial" w:hAnsi="Arial" w:cs="Arial"/>
              </w:rPr>
            </w:pPr>
          </w:p>
        </w:tc>
      </w:tr>
      <w:tr w:rsidR="000A1B78" w:rsidRPr="00C150E0" w14:paraId="07764327" w14:textId="77777777" w:rsidTr="00C150E0">
        <w:tc>
          <w:tcPr>
            <w:tcW w:w="993" w:type="dxa"/>
          </w:tcPr>
          <w:p w14:paraId="729B2312" w14:textId="2ADB16BA" w:rsidR="000A1B78" w:rsidRPr="00C150E0" w:rsidRDefault="006B4DA4" w:rsidP="00C150E0">
            <w:pPr>
              <w:jc w:val="both"/>
              <w:rPr>
                <w:rFonts w:ascii="Arial" w:hAnsi="Arial" w:cs="Arial"/>
              </w:rPr>
            </w:pPr>
            <w:r w:rsidRPr="00C150E0">
              <w:rPr>
                <w:rFonts w:ascii="Arial" w:hAnsi="Arial" w:cs="Arial"/>
              </w:rPr>
              <w:t>11</w:t>
            </w:r>
            <w:r w:rsidR="000A1B78" w:rsidRPr="00C150E0">
              <w:rPr>
                <w:rFonts w:ascii="Arial" w:hAnsi="Arial" w:cs="Arial"/>
              </w:rPr>
              <w:t>.</w:t>
            </w:r>
          </w:p>
        </w:tc>
        <w:tc>
          <w:tcPr>
            <w:tcW w:w="2949" w:type="dxa"/>
            <w:tcBorders>
              <w:top w:val="single" w:sz="4" w:space="0" w:color="auto"/>
              <w:bottom w:val="single" w:sz="4" w:space="0" w:color="auto"/>
            </w:tcBorders>
          </w:tcPr>
          <w:p w14:paraId="1EED45E5" w14:textId="2910C742" w:rsidR="000A1B78" w:rsidRPr="00C150E0" w:rsidRDefault="000A1B78" w:rsidP="00C150E0">
            <w:pPr>
              <w:pStyle w:val="Default"/>
              <w:jc w:val="both"/>
              <w:rPr>
                <w:b/>
                <w:bCs/>
                <w:sz w:val="22"/>
                <w:szCs w:val="22"/>
              </w:rPr>
            </w:pPr>
            <w:r w:rsidRPr="00C150E0">
              <w:rPr>
                <w:b/>
                <w:bCs/>
                <w:sz w:val="22"/>
                <w:szCs w:val="22"/>
              </w:rPr>
              <w:t xml:space="preserve">Valid licenses for hand-held radios </w:t>
            </w:r>
          </w:p>
          <w:p w14:paraId="449D6C54" w14:textId="77777777" w:rsidR="000A1B78" w:rsidRPr="00C150E0" w:rsidRDefault="000A1B78" w:rsidP="00C150E0">
            <w:pPr>
              <w:jc w:val="both"/>
              <w:rPr>
                <w:rFonts w:ascii="Arial" w:hAnsi="Arial" w:cs="Arial"/>
                <w:b/>
                <w:bCs/>
              </w:rPr>
            </w:pPr>
          </w:p>
        </w:tc>
        <w:tc>
          <w:tcPr>
            <w:tcW w:w="3004" w:type="dxa"/>
            <w:tcBorders>
              <w:top w:val="single" w:sz="4" w:space="0" w:color="auto"/>
              <w:bottom w:val="single" w:sz="4" w:space="0" w:color="auto"/>
            </w:tcBorders>
          </w:tcPr>
          <w:p w14:paraId="66519B45" w14:textId="5A48F4C9" w:rsidR="000A1B78" w:rsidRPr="00C150E0" w:rsidRDefault="000A1B78" w:rsidP="00C150E0">
            <w:pPr>
              <w:jc w:val="both"/>
              <w:rPr>
                <w:rFonts w:ascii="Arial" w:hAnsi="Arial" w:cs="Arial"/>
              </w:rPr>
            </w:pPr>
            <w:r w:rsidRPr="00C150E0">
              <w:rPr>
                <w:rFonts w:ascii="Arial" w:hAnsi="Arial" w:cs="Arial"/>
              </w:rPr>
              <w:t>Attach proof of valid licenses for hand-held radios</w:t>
            </w:r>
            <w:r w:rsidR="00F42057" w:rsidRPr="00C150E0">
              <w:rPr>
                <w:rFonts w:ascii="Arial" w:hAnsi="Arial" w:cs="Arial"/>
              </w:rPr>
              <w:t>.</w:t>
            </w:r>
          </w:p>
        </w:tc>
        <w:tc>
          <w:tcPr>
            <w:tcW w:w="1985" w:type="dxa"/>
            <w:tcBorders>
              <w:top w:val="single" w:sz="4" w:space="0" w:color="auto"/>
              <w:bottom w:val="single" w:sz="4" w:space="0" w:color="auto"/>
            </w:tcBorders>
          </w:tcPr>
          <w:p w14:paraId="63BE8E37" w14:textId="3B64B3EA" w:rsidR="000A1B78" w:rsidRPr="00C150E0" w:rsidRDefault="000A1B78" w:rsidP="00C150E0">
            <w:pPr>
              <w:jc w:val="both"/>
              <w:rPr>
                <w:rFonts w:ascii="Arial" w:hAnsi="Arial" w:cs="Arial"/>
              </w:rPr>
            </w:pPr>
            <w:r w:rsidRPr="00C150E0">
              <w:rPr>
                <w:rFonts w:ascii="Arial" w:hAnsi="Arial" w:cs="Arial"/>
              </w:rPr>
              <w:t>Please attach a valid proof</w:t>
            </w:r>
          </w:p>
        </w:tc>
        <w:tc>
          <w:tcPr>
            <w:tcW w:w="2268" w:type="dxa"/>
          </w:tcPr>
          <w:p w14:paraId="2062C041" w14:textId="77777777" w:rsidR="000A1B78" w:rsidRPr="00C150E0" w:rsidRDefault="000A1B78" w:rsidP="00C150E0">
            <w:pPr>
              <w:jc w:val="both"/>
              <w:rPr>
                <w:rFonts w:ascii="Arial" w:hAnsi="Arial" w:cs="Arial"/>
              </w:rPr>
            </w:pPr>
          </w:p>
        </w:tc>
      </w:tr>
      <w:tr w:rsidR="00C205B4" w:rsidRPr="00C150E0" w14:paraId="2AC038F9" w14:textId="77777777" w:rsidTr="00C150E0">
        <w:tc>
          <w:tcPr>
            <w:tcW w:w="993" w:type="dxa"/>
          </w:tcPr>
          <w:p w14:paraId="292326D8" w14:textId="4FC0556F" w:rsidR="00F42057" w:rsidRPr="00C150E0" w:rsidRDefault="00D07091" w:rsidP="00C150E0">
            <w:pPr>
              <w:jc w:val="both"/>
              <w:rPr>
                <w:rFonts w:ascii="Arial" w:hAnsi="Arial" w:cs="Arial"/>
              </w:rPr>
            </w:pPr>
            <w:r w:rsidRPr="00C150E0">
              <w:rPr>
                <w:rFonts w:ascii="Arial" w:hAnsi="Arial" w:cs="Arial"/>
              </w:rPr>
              <w:t>1</w:t>
            </w:r>
            <w:r w:rsidR="006B4DA4" w:rsidRPr="00C150E0">
              <w:rPr>
                <w:rFonts w:ascii="Arial" w:hAnsi="Arial" w:cs="Arial"/>
              </w:rPr>
              <w:t>2</w:t>
            </w:r>
            <w:r w:rsidRPr="00C150E0">
              <w:rPr>
                <w:rFonts w:ascii="Arial" w:hAnsi="Arial" w:cs="Arial"/>
              </w:rPr>
              <w:t>.</w:t>
            </w:r>
          </w:p>
        </w:tc>
        <w:tc>
          <w:tcPr>
            <w:tcW w:w="2949" w:type="dxa"/>
            <w:tcBorders>
              <w:top w:val="single" w:sz="4" w:space="0" w:color="auto"/>
              <w:bottom w:val="single" w:sz="4" w:space="0" w:color="auto"/>
            </w:tcBorders>
          </w:tcPr>
          <w:p w14:paraId="4495F021" w14:textId="22474AC2" w:rsidR="00F42057" w:rsidRPr="00C150E0" w:rsidRDefault="00F42057" w:rsidP="00C150E0">
            <w:pPr>
              <w:pStyle w:val="Default"/>
              <w:jc w:val="both"/>
              <w:rPr>
                <w:b/>
                <w:bCs/>
                <w:color w:val="auto"/>
                <w:sz w:val="22"/>
                <w:szCs w:val="22"/>
              </w:rPr>
            </w:pPr>
            <w:r w:rsidRPr="00C150E0">
              <w:rPr>
                <w:b/>
                <w:bCs/>
                <w:color w:val="auto"/>
                <w:sz w:val="22"/>
                <w:szCs w:val="22"/>
              </w:rPr>
              <w:t>Firearms licenses issued by the South African Police Service in terms of the Firearms Control Act, in the case where firearms are required.</w:t>
            </w:r>
          </w:p>
        </w:tc>
        <w:tc>
          <w:tcPr>
            <w:tcW w:w="3004" w:type="dxa"/>
            <w:tcBorders>
              <w:top w:val="single" w:sz="4" w:space="0" w:color="auto"/>
              <w:bottom w:val="single" w:sz="4" w:space="0" w:color="auto"/>
            </w:tcBorders>
          </w:tcPr>
          <w:p w14:paraId="4729FCA7" w14:textId="51198231" w:rsidR="00F42057" w:rsidRPr="00C150E0" w:rsidRDefault="00F42057" w:rsidP="00C150E0">
            <w:pPr>
              <w:jc w:val="both"/>
              <w:rPr>
                <w:rFonts w:ascii="Arial" w:hAnsi="Arial" w:cs="Arial"/>
              </w:rPr>
            </w:pPr>
            <w:r w:rsidRPr="00C150E0">
              <w:rPr>
                <w:rFonts w:ascii="Arial" w:hAnsi="Arial" w:cs="Arial"/>
              </w:rPr>
              <w:t>Attach proof of Firearms licenses issued by the South African Police Service in terms of the Firearms Control Act, in the case where firearms are required.</w:t>
            </w:r>
          </w:p>
        </w:tc>
        <w:tc>
          <w:tcPr>
            <w:tcW w:w="1985" w:type="dxa"/>
            <w:tcBorders>
              <w:top w:val="single" w:sz="4" w:space="0" w:color="auto"/>
              <w:bottom w:val="single" w:sz="4" w:space="0" w:color="auto"/>
            </w:tcBorders>
          </w:tcPr>
          <w:p w14:paraId="30CE6444" w14:textId="2454514B" w:rsidR="00F42057" w:rsidRPr="00C150E0" w:rsidRDefault="00F42057" w:rsidP="00C150E0">
            <w:pPr>
              <w:jc w:val="both"/>
              <w:rPr>
                <w:rFonts w:ascii="Arial" w:hAnsi="Arial" w:cs="Arial"/>
              </w:rPr>
            </w:pPr>
            <w:r w:rsidRPr="00C150E0">
              <w:rPr>
                <w:rFonts w:ascii="Arial" w:hAnsi="Arial" w:cs="Arial"/>
              </w:rPr>
              <w:t>Please attach a valid proof</w:t>
            </w:r>
          </w:p>
        </w:tc>
        <w:tc>
          <w:tcPr>
            <w:tcW w:w="2268" w:type="dxa"/>
          </w:tcPr>
          <w:p w14:paraId="78E9571F" w14:textId="77777777" w:rsidR="00F42057" w:rsidRPr="00C150E0" w:rsidRDefault="00F42057" w:rsidP="00C150E0">
            <w:pPr>
              <w:jc w:val="both"/>
              <w:rPr>
                <w:rFonts w:ascii="Arial" w:hAnsi="Arial" w:cs="Arial"/>
              </w:rPr>
            </w:pPr>
          </w:p>
        </w:tc>
      </w:tr>
      <w:tr w:rsidR="00C205B4" w:rsidRPr="00C150E0" w14:paraId="5D8121C4" w14:textId="77777777" w:rsidTr="00C150E0">
        <w:tc>
          <w:tcPr>
            <w:tcW w:w="993" w:type="dxa"/>
          </w:tcPr>
          <w:p w14:paraId="10F47C17" w14:textId="5D3CC2B2" w:rsidR="003D6A81" w:rsidRPr="00C150E0" w:rsidRDefault="003D6A81" w:rsidP="00C150E0">
            <w:pPr>
              <w:jc w:val="both"/>
              <w:rPr>
                <w:rFonts w:ascii="Arial" w:hAnsi="Arial" w:cs="Arial"/>
              </w:rPr>
            </w:pPr>
            <w:r w:rsidRPr="00C150E0">
              <w:rPr>
                <w:rFonts w:ascii="Arial" w:hAnsi="Arial" w:cs="Arial"/>
              </w:rPr>
              <w:t>1</w:t>
            </w:r>
            <w:r w:rsidR="006B4DA4" w:rsidRPr="00C150E0">
              <w:rPr>
                <w:rFonts w:ascii="Arial" w:hAnsi="Arial" w:cs="Arial"/>
              </w:rPr>
              <w:t>3</w:t>
            </w:r>
            <w:r w:rsidRPr="00C150E0">
              <w:rPr>
                <w:rFonts w:ascii="Arial" w:hAnsi="Arial" w:cs="Arial"/>
              </w:rPr>
              <w:t>.</w:t>
            </w:r>
          </w:p>
        </w:tc>
        <w:tc>
          <w:tcPr>
            <w:tcW w:w="2949" w:type="dxa"/>
            <w:tcBorders>
              <w:top w:val="single" w:sz="4" w:space="0" w:color="auto"/>
              <w:bottom w:val="single" w:sz="4" w:space="0" w:color="auto"/>
            </w:tcBorders>
          </w:tcPr>
          <w:p w14:paraId="0E49264C" w14:textId="4C7C780A" w:rsidR="003D6A81" w:rsidRPr="00C150E0" w:rsidRDefault="003D6A81" w:rsidP="00C150E0">
            <w:pPr>
              <w:pStyle w:val="Default"/>
              <w:jc w:val="both"/>
              <w:rPr>
                <w:b/>
                <w:bCs/>
                <w:color w:val="auto"/>
                <w:sz w:val="22"/>
                <w:szCs w:val="22"/>
              </w:rPr>
            </w:pPr>
            <w:r w:rsidRPr="00C150E0">
              <w:rPr>
                <w:b/>
                <w:bCs/>
                <w:color w:val="auto"/>
                <w:sz w:val="22"/>
                <w:szCs w:val="22"/>
                <w:lang w:val="en-GB"/>
              </w:rPr>
              <w:t xml:space="preserve">Registration with the South African Police </w:t>
            </w:r>
            <w:r w:rsidRPr="00C150E0">
              <w:rPr>
                <w:b/>
                <w:bCs/>
                <w:color w:val="auto"/>
                <w:sz w:val="22"/>
                <w:szCs w:val="22"/>
                <w:lang w:val="en-GB"/>
              </w:rPr>
              <w:lastRenderedPageBreak/>
              <w:t>Services as a National Key Point service provider (where applicable to the institution with NKP).</w:t>
            </w:r>
          </w:p>
        </w:tc>
        <w:tc>
          <w:tcPr>
            <w:tcW w:w="3004" w:type="dxa"/>
            <w:tcBorders>
              <w:top w:val="single" w:sz="4" w:space="0" w:color="auto"/>
              <w:bottom w:val="single" w:sz="4" w:space="0" w:color="auto"/>
            </w:tcBorders>
          </w:tcPr>
          <w:p w14:paraId="274EDDF8" w14:textId="329018EE" w:rsidR="003D6A81" w:rsidRPr="00C150E0" w:rsidRDefault="003D6A81" w:rsidP="00C150E0">
            <w:pPr>
              <w:jc w:val="both"/>
              <w:rPr>
                <w:rFonts w:ascii="Arial" w:hAnsi="Arial" w:cs="Arial"/>
              </w:rPr>
            </w:pPr>
            <w:r w:rsidRPr="00C150E0">
              <w:rPr>
                <w:rFonts w:ascii="Arial" w:hAnsi="Arial" w:cs="Arial"/>
              </w:rPr>
              <w:lastRenderedPageBreak/>
              <w:t xml:space="preserve">Attach proof of NKP registration with South </w:t>
            </w:r>
            <w:r w:rsidRPr="00C150E0">
              <w:rPr>
                <w:rFonts w:ascii="Arial" w:hAnsi="Arial" w:cs="Arial"/>
              </w:rPr>
              <w:lastRenderedPageBreak/>
              <w:t>African Police Service in terms of the Firearms Control Act, in the case where firearms are required.</w:t>
            </w:r>
          </w:p>
        </w:tc>
        <w:tc>
          <w:tcPr>
            <w:tcW w:w="1985" w:type="dxa"/>
            <w:tcBorders>
              <w:top w:val="single" w:sz="4" w:space="0" w:color="auto"/>
              <w:bottom w:val="single" w:sz="4" w:space="0" w:color="auto"/>
            </w:tcBorders>
          </w:tcPr>
          <w:p w14:paraId="17A63AF4" w14:textId="77777777" w:rsidR="003D6A81" w:rsidRPr="00C150E0" w:rsidRDefault="003D6A81" w:rsidP="00C150E0">
            <w:pPr>
              <w:jc w:val="both"/>
              <w:rPr>
                <w:rFonts w:ascii="Arial" w:hAnsi="Arial" w:cs="Arial"/>
              </w:rPr>
            </w:pPr>
          </w:p>
        </w:tc>
        <w:tc>
          <w:tcPr>
            <w:tcW w:w="2268" w:type="dxa"/>
          </w:tcPr>
          <w:p w14:paraId="5F305D88" w14:textId="77777777" w:rsidR="003D6A81" w:rsidRPr="00C150E0" w:rsidRDefault="003D6A81" w:rsidP="00C150E0">
            <w:pPr>
              <w:jc w:val="both"/>
              <w:rPr>
                <w:rFonts w:ascii="Arial" w:hAnsi="Arial" w:cs="Arial"/>
              </w:rPr>
            </w:pPr>
          </w:p>
        </w:tc>
      </w:tr>
    </w:tbl>
    <w:p w14:paraId="08E28CED" w14:textId="25523BDC" w:rsidR="00697836" w:rsidRPr="00C150E0" w:rsidRDefault="00697836" w:rsidP="00C150E0">
      <w:pPr>
        <w:pStyle w:val="ListParagraph"/>
        <w:spacing w:line="276" w:lineRule="auto"/>
        <w:jc w:val="both"/>
        <w:rPr>
          <w:rFonts w:ascii="Arial" w:eastAsia="Times New Roman" w:hAnsi="Arial" w:cs="Arial"/>
          <w:snapToGrid w:val="0"/>
        </w:rPr>
      </w:pPr>
    </w:p>
    <w:p w14:paraId="3746A7F3" w14:textId="5CB6D88A" w:rsidR="00426D3D" w:rsidRPr="00C150E0" w:rsidRDefault="006A2397" w:rsidP="00C150E0">
      <w:pPr>
        <w:spacing w:line="276" w:lineRule="auto"/>
        <w:jc w:val="both"/>
        <w:rPr>
          <w:rFonts w:ascii="Arial" w:eastAsia="Times New Roman" w:hAnsi="Arial" w:cs="Arial"/>
          <w:snapToGrid w:val="0"/>
          <w:lang w:val="en-GB"/>
        </w:rPr>
      </w:pPr>
      <w:r w:rsidRPr="00C150E0">
        <w:rPr>
          <w:rFonts w:ascii="Arial" w:eastAsia="Times New Roman" w:hAnsi="Arial" w:cs="Arial"/>
          <w:snapToGrid w:val="0"/>
          <w:lang w:val="en-GB"/>
        </w:rPr>
        <w:t>Only</w:t>
      </w:r>
      <w:r w:rsidRPr="00C150E0">
        <w:rPr>
          <w:rFonts w:ascii="Arial" w:eastAsia="Times New Roman" w:hAnsi="Arial" w:cs="Arial"/>
          <w:snapToGrid w:val="0"/>
          <w:color w:val="EE0000"/>
          <w:lang w:val="en-GB"/>
        </w:rPr>
        <w:t xml:space="preserve"> </w:t>
      </w:r>
      <w:r w:rsidRPr="00C150E0">
        <w:rPr>
          <w:rFonts w:ascii="Arial" w:eastAsia="Times New Roman" w:hAnsi="Arial" w:cs="Arial"/>
          <w:snapToGrid w:val="0"/>
          <w:lang w:val="en-GB"/>
        </w:rPr>
        <w:t>bidders who successfully pass the preceding phase 1 will progress to the next stage of evaluation.</w:t>
      </w:r>
    </w:p>
    <w:p w14:paraId="5D7C0625" w14:textId="77777777" w:rsidR="00B22A26" w:rsidRPr="00C150E0" w:rsidRDefault="00B22A26" w:rsidP="00C150E0">
      <w:pPr>
        <w:widowControl w:val="0"/>
        <w:tabs>
          <w:tab w:val="left" w:pos="709"/>
        </w:tabs>
        <w:spacing w:after="0" w:line="276" w:lineRule="auto"/>
        <w:ind w:left="709" w:right="850" w:hanging="567"/>
        <w:jc w:val="both"/>
        <w:rPr>
          <w:rFonts w:ascii="Arial" w:eastAsia="Times New Roman" w:hAnsi="Arial" w:cs="Arial"/>
          <w:snapToGrid w:val="0"/>
        </w:rPr>
      </w:pPr>
    </w:p>
    <w:p w14:paraId="5FB9011F" w14:textId="61B4C6C5" w:rsidR="003C61F7" w:rsidRPr="00C150E0" w:rsidRDefault="003C61F7" w:rsidP="00C150E0">
      <w:pPr>
        <w:pStyle w:val="ListParagraph"/>
        <w:numPr>
          <w:ilvl w:val="0"/>
          <w:numId w:val="17"/>
        </w:numPr>
        <w:spacing w:line="276" w:lineRule="auto"/>
        <w:ind w:left="567" w:hanging="567"/>
        <w:jc w:val="both"/>
        <w:rPr>
          <w:rFonts w:ascii="Arial" w:hAnsi="Arial" w:cs="Arial"/>
          <w:b/>
          <w:bCs/>
          <w:lang w:val="en-US"/>
        </w:rPr>
      </w:pPr>
      <w:bookmarkStart w:id="2" w:name="_Hlk126579669"/>
      <w:bookmarkStart w:id="3" w:name="_Hlk118197689"/>
      <w:r w:rsidRPr="00C150E0">
        <w:rPr>
          <w:rFonts w:ascii="Arial" w:hAnsi="Arial" w:cs="Arial"/>
          <w:b/>
          <w:bCs/>
          <w:lang w:val="en-US"/>
        </w:rPr>
        <w:t>Phase 2: Submission of all administrative compliance documentation.</w:t>
      </w:r>
    </w:p>
    <w:bookmarkEnd w:id="2"/>
    <w:p w14:paraId="576CE9A9" w14:textId="556CB6BE" w:rsidR="003C61F7" w:rsidRPr="00C150E0" w:rsidRDefault="003C61F7" w:rsidP="00C150E0">
      <w:pPr>
        <w:spacing w:line="276" w:lineRule="auto"/>
        <w:jc w:val="both"/>
        <w:rPr>
          <w:rFonts w:ascii="Arial" w:hAnsi="Arial" w:cs="Arial"/>
          <w:b/>
          <w:bCs/>
          <w:lang w:val="en-US"/>
        </w:rPr>
      </w:pPr>
      <w:r w:rsidRPr="00C150E0">
        <w:rPr>
          <w:rFonts w:ascii="Arial" w:hAnsi="Arial" w:cs="Arial"/>
          <w:lang w:val="en-US"/>
        </w:rPr>
        <w:t>The evaluation of the administrative compliance requirements is indicated below</w:t>
      </w:r>
      <w:r w:rsidRPr="00C150E0">
        <w:rPr>
          <w:rFonts w:ascii="Arial" w:hAnsi="Arial" w:cs="Arial"/>
          <w:b/>
          <w:bCs/>
          <w:lang w:val="en-US"/>
        </w:rPr>
        <w:t>.</w:t>
      </w:r>
    </w:p>
    <w:p w14:paraId="084CEBB7" w14:textId="01A782BF" w:rsidR="003C61F7" w:rsidRPr="00C150E0" w:rsidRDefault="003C61F7" w:rsidP="00C150E0">
      <w:pPr>
        <w:pStyle w:val="ListParagraph"/>
        <w:numPr>
          <w:ilvl w:val="0"/>
          <w:numId w:val="9"/>
        </w:numPr>
        <w:spacing w:line="276" w:lineRule="auto"/>
        <w:ind w:left="567" w:hanging="567"/>
        <w:jc w:val="both"/>
        <w:rPr>
          <w:rFonts w:ascii="Arial" w:hAnsi="Arial" w:cs="Arial"/>
          <w:lang w:val="en-US"/>
        </w:rPr>
      </w:pPr>
      <w:r w:rsidRPr="00C150E0">
        <w:rPr>
          <w:rFonts w:ascii="Arial" w:hAnsi="Arial" w:cs="Arial"/>
          <w:lang w:val="en-US"/>
        </w:rPr>
        <w:t>Fully completed and duly signed SBD forms</w:t>
      </w:r>
      <w:r w:rsidR="00A25DFF" w:rsidRPr="00C150E0">
        <w:rPr>
          <w:rFonts w:ascii="Arial" w:hAnsi="Arial" w:cs="Arial"/>
          <w:lang w:val="en-US"/>
        </w:rPr>
        <w:t xml:space="preserve"> as follows:</w:t>
      </w:r>
    </w:p>
    <w:p w14:paraId="61C24EC9" w14:textId="53870C53" w:rsidR="00A25DFF" w:rsidRPr="00C150E0" w:rsidRDefault="00A25DFF" w:rsidP="00C150E0">
      <w:pPr>
        <w:pStyle w:val="ListParagraph"/>
        <w:numPr>
          <w:ilvl w:val="0"/>
          <w:numId w:val="16"/>
        </w:numPr>
        <w:spacing w:line="276" w:lineRule="auto"/>
        <w:ind w:left="993" w:hanging="426"/>
        <w:jc w:val="both"/>
        <w:rPr>
          <w:rFonts w:ascii="Arial" w:hAnsi="Arial" w:cs="Arial"/>
          <w:lang w:val="en-US"/>
        </w:rPr>
      </w:pPr>
      <w:r w:rsidRPr="00C150E0">
        <w:rPr>
          <w:rFonts w:ascii="Arial" w:hAnsi="Arial" w:cs="Arial"/>
          <w:lang w:val="en-US"/>
        </w:rPr>
        <w:t>SBD 1 – Invitation to bid;</w:t>
      </w:r>
    </w:p>
    <w:p w14:paraId="76556E07" w14:textId="10EF83CC" w:rsidR="00A25DFF" w:rsidRPr="00C150E0" w:rsidRDefault="00A25DFF" w:rsidP="00C150E0">
      <w:pPr>
        <w:pStyle w:val="ListParagraph"/>
        <w:numPr>
          <w:ilvl w:val="0"/>
          <w:numId w:val="16"/>
        </w:numPr>
        <w:spacing w:line="276" w:lineRule="auto"/>
        <w:ind w:left="993" w:hanging="426"/>
        <w:jc w:val="both"/>
        <w:rPr>
          <w:rFonts w:ascii="Arial" w:hAnsi="Arial" w:cs="Arial"/>
          <w:lang w:val="en-US"/>
        </w:rPr>
      </w:pPr>
      <w:r w:rsidRPr="00C150E0">
        <w:rPr>
          <w:rFonts w:ascii="Arial" w:hAnsi="Arial" w:cs="Arial"/>
          <w:lang w:val="en-US"/>
        </w:rPr>
        <w:t>SBD 3.1- Pricing Schedule</w:t>
      </w:r>
    </w:p>
    <w:p w14:paraId="3E5D6189" w14:textId="77777777" w:rsidR="00CE4F78" w:rsidRPr="00C150E0" w:rsidRDefault="00A25DFF" w:rsidP="00C150E0">
      <w:pPr>
        <w:pStyle w:val="ListParagraph"/>
        <w:numPr>
          <w:ilvl w:val="0"/>
          <w:numId w:val="16"/>
        </w:numPr>
        <w:spacing w:line="276" w:lineRule="auto"/>
        <w:ind w:left="993" w:hanging="426"/>
        <w:jc w:val="both"/>
        <w:rPr>
          <w:rFonts w:ascii="Arial" w:hAnsi="Arial" w:cs="Arial"/>
          <w:lang w:val="en-US"/>
        </w:rPr>
      </w:pPr>
      <w:r w:rsidRPr="00C150E0">
        <w:rPr>
          <w:rFonts w:ascii="Arial" w:hAnsi="Arial" w:cs="Arial"/>
          <w:lang w:val="en-US"/>
        </w:rPr>
        <w:t>SBD 4 – Bidders Disclosure; and</w:t>
      </w:r>
    </w:p>
    <w:p w14:paraId="45EB836A" w14:textId="65245853" w:rsidR="00A25DFF" w:rsidRPr="00C150E0" w:rsidRDefault="00A25DFF" w:rsidP="00C150E0">
      <w:pPr>
        <w:pStyle w:val="ListParagraph"/>
        <w:numPr>
          <w:ilvl w:val="0"/>
          <w:numId w:val="16"/>
        </w:numPr>
        <w:spacing w:line="276" w:lineRule="auto"/>
        <w:ind w:left="993" w:hanging="426"/>
        <w:jc w:val="both"/>
        <w:rPr>
          <w:rFonts w:ascii="Arial" w:hAnsi="Arial" w:cs="Arial"/>
          <w:lang w:val="en-US"/>
        </w:rPr>
      </w:pPr>
      <w:r w:rsidRPr="00C150E0">
        <w:rPr>
          <w:rFonts w:ascii="Arial" w:hAnsi="Arial" w:cs="Arial"/>
          <w:lang w:val="en-US"/>
        </w:rPr>
        <w:t>SBD 6.1 – Preference Points Claimed</w:t>
      </w:r>
    </w:p>
    <w:p w14:paraId="09FB6D80" w14:textId="7D782F40" w:rsidR="003C61F7" w:rsidRPr="00C150E0" w:rsidRDefault="003C61F7" w:rsidP="00C150E0">
      <w:pPr>
        <w:pStyle w:val="ListParagraph"/>
        <w:numPr>
          <w:ilvl w:val="0"/>
          <w:numId w:val="9"/>
        </w:numPr>
        <w:spacing w:line="276" w:lineRule="auto"/>
        <w:ind w:left="426" w:hanging="426"/>
        <w:jc w:val="both"/>
        <w:rPr>
          <w:rFonts w:ascii="Arial" w:hAnsi="Arial" w:cs="Arial"/>
          <w:lang w:val="en-US"/>
        </w:rPr>
      </w:pPr>
      <w:r w:rsidRPr="00C150E0">
        <w:rPr>
          <w:rFonts w:ascii="Arial" w:hAnsi="Arial" w:cs="Arial"/>
          <w:lang w:val="en-US"/>
        </w:rPr>
        <w:t>Central Supplier database (CSD) Registration</w:t>
      </w:r>
      <w:r w:rsidR="00A25DFF" w:rsidRPr="00C150E0">
        <w:rPr>
          <w:rFonts w:ascii="Arial" w:hAnsi="Arial" w:cs="Arial"/>
          <w:lang w:val="en-US"/>
        </w:rPr>
        <w:t xml:space="preserve"> forms or </w:t>
      </w:r>
    </w:p>
    <w:p w14:paraId="56959426" w14:textId="7E964015" w:rsidR="0043139C" w:rsidRPr="00C150E0" w:rsidRDefault="003C61F7" w:rsidP="00C150E0">
      <w:pPr>
        <w:pStyle w:val="ListParagraph"/>
        <w:spacing w:line="276" w:lineRule="auto"/>
        <w:ind w:left="851" w:hanging="425"/>
        <w:jc w:val="both"/>
        <w:rPr>
          <w:rFonts w:ascii="Arial" w:hAnsi="Arial" w:cs="Arial"/>
          <w:lang w:val="en-US"/>
        </w:rPr>
      </w:pPr>
      <w:r w:rsidRPr="00C150E0">
        <w:rPr>
          <w:rFonts w:ascii="Arial" w:hAnsi="Arial" w:cs="Arial"/>
          <w:lang w:val="en-US"/>
        </w:rPr>
        <w:t xml:space="preserve">Valid </w:t>
      </w:r>
      <w:r w:rsidR="0043139C" w:rsidRPr="00C150E0">
        <w:rPr>
          <w:rFonts w:ascii="Arial" w:hAnsi="Arial" w:cs="Arial"/>
          <w:lang w:val="en-US"/>
        </w:rPr>
        <w:t>T</w:t>
      </w:r>
      <w:r w:rsidRPr="00C150E0">
        <w:rPr>
          <w:rFonts w:ascii="Arial" w:hAnsi="Arial" w:cs="Arial"/>
          <w:lang w:val="en-US"/>
        </w:rPr>
        <w:t>ax compliant status report with PIN</w:t>
      </w:r>
      <w:bookmarkEnd w:id="3"/>
    </w:p>
    <w:p w14:paraId="2231307E" w14:textId="15E2C4AE" w:rsidR="0043139C" w:rsidRPr="00C150E0" w:rsidRDefault="00615CE1" w:rsidP="00C150E0">
      <w:pPr>
        <w:pStyle w:val="ListParagraph"/>
        <w:numPr>
          <w:ilvl w:val="0"/>
          <w:numId w:val="9"/>
        </w:numPr>
        <w:spacing w:line="276" w:lineRule="auto"/>
        <w:ind w:left="426" w:hanging="426"/>
        <w:jc w:val="both"/>
        <w:rPr>
          <w:rFonts w:ascii="Arial" w:hAnsi="Arial" w:cs="Arial"/>
          <w:lang w:val="en-US"/>
        </w:rPr>
      </w:pPr>
      <w:r w:rsidRPr="00C150E0">
        <w:rPr>
          <w:rFonts w:ascii="Arial" w:hAnsi="Arial" w:cs="Arial"/>
          <w:color w:val="202124"/>
          <w:shd w:val="clear" w:color="auto" w:fill="FFFFFF"/>
        </w:rPr>
        <w:t>Companies and Intellectual Property</w:t>
      </w:r>
      <w:r w:rsidRPr="00C150E0">
        <w:rPr>
          <w:rFonts w:ascii="Arial" w:hAnsi="Arial" w:cs="Arial"/>
          <w:b/>
          <w:bCs/>
          <w:color w:val="202124"/>
          <w:shd w:val="clear" w:color="auto" w:fill="FFFFFF"/>
        </w:rPr>
        <w:t xml:space="preserve"> </w:t>
      </w:r>
      <w:r w:rsidRPr="00C150E0">
        <w:rPr>
          <w:rFonts w:ascii="Arial" w:hAnsi="Arial" w:cs="Arial"/>
          <w:color w:val="202124"/>
          <w:shd w:val="clear" w:color="auto" w:fill="FFFFFF"/>
        </w:rPr>
        <w:t>Commission</w:t>
      </w:r>
      <w:r w:rsidRPr="00C150E0">
        <w:rPr>
          <w:rFonts w:ascii="Arial" w:hAnsi="Arial" w:cs="Arial"/>
          <w:lang w:val="en-US"/>
        </w:rPr>
        <w:t xml:space="preserve"> (</w:t>
      </w:r>
      <w:r w:rsidR="00A25DFF" w:rsidRPr="00C150E0">
        <w:rPr>
          <w:rFonts w:ascii="Arial" w:hAnsi="Arial" w:cs="Arial"/>
          <w:lang w:val="en-US"/>
        </w:rPr>
        <w:t>CIPC</w:t>
      </w:r>
      <w:r w:rsidRPr="00C150E0">
        <w:rPr>
          <w:rFonts w:ascii="Arial" w:hAnsi="Arial" w:cs="Arial"/>
          <w:lang w:val="en-US"/>
        </w:rPr>
        <w:t>)</w:t>
      </w:r>
      <w:r w:rsidR="00A25DFF" w:rsidRPr="00C150E0">
        <w:rPr>
          <w:rFonts w:ascii="Arial" w:hAnsi="Arial" w:cs="Arial"/>
          <w:lang w:val="en-US"/>
        </w:rPr>
        <w:t xml:space="preserve"> </w:t>
      </w:r>
      <w:r w:rsidR="0043139C" w:rsidRPr="00C150E0">
        <w:rPr>
          <w:rFonts w:ascii="Arial" w:hAnsi="Arial" w:cs="Arial"/>
          <w:lang w:val="en-US"/>
        </w:rPr>
        <w:t>registration</w:t>
      </w:r>
      <w:r w:rsidR="00A25DFF" w:rsidRPr="00C150E0">
        <w:rPr>
          <w:rFonts w:ascii="Arial" w:hAnsi="Arial" w:cs="Arial"/>
          <w:lang w:val="en-US"/>
        </w:rPr>
        <w:t xml:space="preserve"> documents</w:t>
      </w:r>
      <w:r w:rsidR="0043139C" w:rsidRPr="00C150E0">
        <w:rPr>
          <w:rFonts w:ascii="Arial" w:hAnsi="Arial" w:cs="Arial"/>
          <w:lang w:val="en-US"/>
        </w:rPr>
        <w:t xml:space="preserve"> including details of directorship and </w:t>
      </w:r>
      <w:r w:rsidR="005C251E" w:rsidRPr="00C150E0">
        <w:rPr>
          <w:rFonts w:ascii="Arial" w:hAnsi="Arial" w:cs="Arial"/>
          <w:lang w:val="en-US"/>
        </w:rPr>
        <w:t>membership.</w:t>
      </w:r>
    </w:p>
    <w:p w14:paraId="541E064C" w14:textId="677B09BA" w:rsidR="0043139C" w:rsidRPr="00C150E0" w:rsidRDefault="0043139C" w:rsidP="00C150E0">
      <w:pPr>
        <w:pStyle w:val="ListParagraph"/>
        <w:numPr>
          <w:ilvl w:val="0"/>
          <w:numId w:val="9"/>
        </w:numPr>
        <w:spacing w:line="276" w:lineRule="auto"/>
        <w:ind w:left="426" w:hanging="426"/>
        <w:jc w:val="both"/>
        <w:rPr>
          <w:rFonts w:ascii="Arial" w:hAnsi="Arial" w:cs="Arial"/>
          <w:lang w:val="en-US"/>
        </w:rPr>
      </w:pPr>
      <w:r w:rsidRPr="00C150E0">
        <w:rPr>
          <w:rFonts w:ascii="Arial" w:hAnsi="Arial" w:cs="Arial"/>
          <w:lang w:val="en-US"/>
        </w:rPr>
        <w:t xml:space="preserve">Bank Account holder </w:t>
      </w:r>
      <w:r w:rsidR="005C251E" w:rsidRPr="00C150E0">
        <w:rPr>
          <w:rFonts w:ascii="Arial" w:hAnsi="Arial" w:cs="Arial"/>
          <w:lang w:val="en-US"/>
        </w:rPr>
        <w:t>information.</w:t>
      </w:r>
    </w:p>
    <w:p w14:paraId="2DEDA708" w14:textId="43B0D294" w:rsidR="000D2774" w:rsidRDefault="00A25DFF" w:rsidP="00C150E0">
      <w:pPr>
        <w:pStyle w:val="ListParagraph"/>
        <w:numPr>
          <w:ilvl w:val="0"/>
          <w:numId w:val="9"/>
        </w:numPr>
        <w:spacing w:line="276" w:lineRule="auto"/>
        <w:ind w:left="426" w:hanging="426"/>
        <w:jc w:val="both"/>
        <w:rPr>
          <w:rFonts w:ascii="Arial" w:eastAsia="Times New Roman" w:hAnsi="Arial" w:cs="Arial"/>
          <w:snapToGrid w:val="0"/>
          <w:lang w:val="en-GB"/>
        </w:rPr>
      </w:pPr>
      <w:r w:rsidRPr="00C150E0">
        <w:rPr>
          <w:rFonts w:ascii="Arial" w:eastAsia="Times New Roman" w:hAnsi="Arial" w:cs="Arial"/>
          <w:snapToGrid w:val="0"/>
          <w:lang w:val="en-GB"/>
        </w:rPr>
        <w:t>Consent that employees of the company will sign a Declaration of Secrecy once they have access to NT resources and information.</w:t>
      </w:r>
      <w:r w:rsidRPr="00C150E0" w:rsidDel="0010280A">
        <w:rPr>
          <w:rFonts w:ascii="Arial" w:eastAsia="Times New Roman" w:hAnsi="Arial" w:cs="Arial"/>
          <w:snapToGrid w:val="0"/>
          <w:lang w:val="en-GB"/>
        </w:rPr>
        <w:t xml:space="preserve"> </w:t>
      </w:r>
    </w:p>
    <w:p w14:paraId="06651467" w14:textId="77777777" w:rsidR="008D4DB6" w:rsidRPr="008D4DB6" w:rsidRDefault="008D4DB6" w:rsidP="008D4DB6">
      <w:pPr>
        <w:pStyle w:val="ListParagraph"/>
        <w:spacing w:line="276" w:lineRule="auto"/>
        <w:ind w:left="426"/>
        <w:jc w:val="both"/>
        <w:rPr>
          <w:rFonts w:ascii="Arial" w:eastAsia="Times New Roman" w:hAnsi="Arial" w:cs="Arial"/>
          <w:snapToGrid w:val="0"/>
          <w:lang w:val="en-GB"/>
        </w:rPr>
      </w:pPr>
    </w:p>
    <w:p w14:paraId="2F646915" w14:textId="6915F6F7" w:rsidR="00051F59" w:rsidRPr="00C150E0" w:rsidRDefault="003C25FD" w:rsidP="00C150E0">
      <w:pPr>
        <w:pStyle w:val="ListParagraph"/>
        <w:numPr>
          <w:ilvl w:val="0"/>
          <w:numId w:val="17"/>
        </w:numPr>
        <w:spacing w:line="276" w:lineRule="auto"/>
        <w:ind w:left="426" w:right="-1" w:hanging="426"/>
        <w:jc w:val="both"/>
        <w:rPr>
          <w:rFonts w:ascii="Arial" w:hAnsi="Arial" w:cs="Arial"/>
          <w:lang w:val="en-US"/>
        </w:rPr>
      </w:pPr>
      <w:r w:rsidRPr="00C150E0">
        <w:rPr>
          <w:rFonts w:ascii="Arial" w:hAnsi="Arial" w:cs="Arial"/>
          <w:b/>
          <w:bCs/>
          <w:lang w:val="en-US"/>
        </w:rPr>
        <w:t>Phase 3</w:t>
      </w:r>
      <w:r w:rsidR="00301EA5" w:rsidRPr="00C150E0">
        <w:rPr>
          <w:rFonts w:ascii="Arial" w:hAnsi="Arial" w:cs="Arial"/>
          <w:b/>
          <w:bCs/>
          <w:lang w:val="en-US"/>
        </w:rPr>
        <w:t>:</w:t>
      </w:r>
      <w:r w:rsidRPr="00C150E0">
        <w:rPr>
          <w:rFonts w:ascii="Arial" w:hAnsi="Arial" w:cs="Arial"/>
          <w:b/>
          <w:bCs/>
          <w:lang w:val="en-US"/>
        </w:rPr>
        <w:t xml:space="preserve"> </w:t>
      </w:r>
      <w:r w:rsidR="001419EB" w:rsidRPr="00C150E0">
        <w:rPr>
          <w:rFonts w:ascii="Arial" w:hAnsi="Arial" w:cs="Arial"/>
          <w:b/>
          <w:bCs/>
          <w:lang w:val="en-US"/>
        </w:rPr>
        <w:t xml:space="preserve">Functional </w:t>
      </w:r>
      <w:r w:rsidRPr="00C150E0">
        <w:rPr>
          <w:rFonts w:ascii="Arial" w:hAnsi="Arial" w:cs="Arial"/>
          <w:b/>
          <w:bCs/>
          <w:lang w:val="en-US"/>
        </w:rPr>
        <w:t xml:space="preserve">Evaluation </w:t>
      </w:r>
      <w:r w:rsidR="001419EB" w:rsidRPr="00C150E0">
        <w:rPr>
          <w:rFonts w:ascii="Arial" w:hAnsi="Arial" w:cs="Arial"/>
          <w:b/>
          <w:bCs/>
          <w:lang w:val="en-US"/>
        </w:rPr>
        <w:t xml:space="preserve">Criteria </w:t>
      </w:r>
      <w:r w:rsidR="002B36FB" w:rsidRPr="00C150E0">
        <w:rPr>
          <w:rFonts w:ascii="Arial" w:hAnsi="Arial" w:cs="Arial"/>
          <w:b/>
          <w:bCs/>
          <w:lang w:val="en-US"/>
        </w:rPr>
        <w:t xml:space="preserve">(Institutions to align the </w:t>
      </w:r>
      <w:proofErr w:type="gramStart"/>
      <w:r w:rsidR="002B36FB" w:rsidRPr="00C150E0">
        <w:rPr>
          <w:rFonts w:ascii="Arial" w:hAnsi="Arial" w:cs="Arial"/>
          <w:b/>
          <w:bCs/>
          <w:lang w:val="en-US"/>
        </w:rPr>
        <w:t>weighting</w:t>
      </w:r>
      <w:proofErr w:type="gramEnd"/>
      <w:r w:rsidR="002B36FB" w:rsidRPr="00C150E0">
        <w:rPr>
          <w:rFonts w:ascii="Arial" w:hAnsi="Arial" w:cs="Arial"/>
          <w:b/>
          <w:bCs/>
          <w:lang w:val="en-US"/>
        </w:rPr>
        <w:t xml:space="preserve"> according to their requirements)</w:t>
      </w: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134"/>
        <w:gridCol w:w="5387"/>
      </w:tblGrid>
      <w:tr w:rsidR="00051F59" w:rsidRPr="00C150E0" w14:paraId="423F8BCC" w14:textId="77777777" w:rsidTr="006C1E73">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A200539" w14:textId="021B9B0A"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No</w:t>
            </w:r>
          </w:p>
        </w:tc>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9753731"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Criteria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D34AB0"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Weight</w:t>
            </w:r>
          </w:p>
        </w:tc>
        <w:tc>
          <w:tcPr>
            <w:tcW w:w="53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E50D63"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Scoring Criteria</w:t>
            </w:r>
          </w:p>
        </w:tc>
      </w:tr>
      <w:tr w:rsidR="00051F59" w:rsidRPr="00C150E0" w14:paraId="2C4E5A29" w14:textId="77777777" w:rsidTr="006C1E73">
        <w:trPr>
          <w:trHeight w:val="100"/>
        </w:trPr>
        <w:tc>
          <w:tcPr>
            <w:tcW w:w="851" w:type="dxa"/>
            <w:vMerge w:val="restart"/>
            <w:tcBorders>
              <w:top w:val="single" w:sz="4" w:space="0" w:color="auto"/>
              <w:left w:val="single" w:sz="4" w:space="0" w:color="auto"/>
              <w:bottom w:val="single" w:sz="4" w:space="0" w:color="auto"/>
              <w:right w:val="single" w:sz="4" w:space="0" w:color="auto"/>
            </w:tcBorders>
            <w:hideMark/>
          </w:tcPr>
          <w:p w14:paraId="1AE2DC1D" w14:textId="5BF82CC1" w:rsidR="00051F59" w:rsidRPr="00C150E0" w:rsidRDefault="000E76D2" w:rsidP="00C150E0">
            <w:pPr>
              <w:pStyle w:val="ListParagraph"/>
              <w:widowControl w:val="0"/>
              <w:numPr>
                <w:ilvl w:val="1"/>
                <w:numId w:val="19"/>
              </w:numPr>
              <w:spacing w:before="33" w:after="0" w:line="276" w:lineRule="auto"/>
              <w:ind w:right="77"/>
              <w:jc w:val="both"/>
              <w:rPr>
                <w:rFonts w:ascii="Arial" w:eastAsia="Arial" w:hAnsi="Arial" w:cs="Arial"/>
                <w:b/>
                <w:bCs/>
                <w:snapToGrid w:val="0"/>
                <w:lang w:val="en-GB"/>
              </w:rPr>
            </w:pPr>
            <w:r w:rsidRPr="00C150E0">
              <w:rPr>
                <w:rFonts w:ascii="Arial" w:eastAsia="Arial" w:hAnsi="Arial" w:cs="Arial"/>
                <w:b/>
                <w:bCs/>
                <w:snapToGrid w:val="0"/>
                <w:lang w:val="en-GB"/>
              </w:rPr>
              <w:t xml:space="preserve"> </w:t>
            </w:r>
          </w:p>
        </w:tc>
        <w:tc>
          <w:tcPr>
            <w:tcW w:w="4111" w:type="dxa"/>
            <w:vMerge w:val="restart"/>
            <w:tcBorders>
              <w:top w:val="single" w:sz="4" w:space="0" w:color="auto"/>
              <w:left w:val="single" w:sz="4" w:space="0" w:color="auto"/>
              <w:bottom w:val="single" w:sz="4" w:space="0" w:color="auto"/>
              <w:right w:val="single" w:sz="4" w:space="0" w:color="auto"/>
            </w:tcBorders>
            <w:hideMark/>
          </w:tcPr>
          <w:p w14:paraId="20B119EA" w14:textId="77777777" w:rsidR="00051F59" w:rsidRPr="00C150E0" w:rsidRDefault="00051F59" w:rsidP="00C150E0">
            <w:pPr>
              <w:tabs>
                <w:tab w:val="left" w:pos="601"/>
              </w:tabs>
              <w:autoSpaceDE w:val="0"/>
              <w:autoSpaceDN w:val="0"/>
              <w:adjustRightInd w:val="0"/>
              <w:spacing w:after="0" w:line="276" w:lineRule="auto"/>
              <w:jc w:val="both"/>
              <w:rPr>
                <w:rFonts w:ascii="Arial" w:eastAsia="Times New Roman" w:hAnsi="Arial" w:cs="Arial"/>
                <w:b/>
                <w:bCs/>
                <w:lang w:val="en-GB"/>
              </w:rPr>
            </w:pPr>
            <w:r w:rsidRPr="00C150E0">
              <w:rPr>
                <w:rFonts w:ascii="Arial" w:eastAsia="Times New Roman" w:hAnsi="Arial" w:cs="Arial"/>
                <w:b/>
                <w:bCs/>
                <w:lang w:val="en-GB"/>
              </w:rPr>
              <w:t>Company experience</w:t>
            </w:r>
          </w:p>
          <w:p w14:paraId="2546E4E3" w14:textId="77777777" w:rsidR="00051F59" w:rsidRPr="00C150E0" w:rsidRDefault="00051F59" w:rsidP="00C150E0">
            <w:pPr>
              <w:tabs>
                <w:tab w:val="left" w:pos="601"/>
              </w:tabs>
              <w:autoSpaceDE w:val="0"/>
              <w:autoSpaceDN w:val="0"/>
              <w:adjustRightInd w:val="0"/>
              <w:spacing w:after="0" w:line="276" w:lineRule="auto"/>
              <w:jc w:val="both"/>
              <w:rPr>
                <w:rFonts w:ascii="Arial" w:eastAsia="Times New Roman" w:hAnsi="Arial" w:cs="Arial"/>
                <w:lang w:val="en-GB"/>
              </w:rPr>
            </w:pPr>
          </w:p>
          <w:p w14:paraId="0C23178F" w14:textId="28FEBB93" w:rsidR="00051F59" w:rsidRPr="00C150E0" w:rsidRDefault="00051F59" w:rsidP="00C150E0">
            <w:pPr>
              <w:tabs>
                <w:tab w:val="left" w:pos="508"/>
              </w:tabs>
              <w:autoSpaceDE w:val="0"/>
              <w:autoSpaceDN w:val="0"/>
              <w:adjustRightInd w:val="0"/>
              <w:spacing w:after="0" w:line="276" w:lineRule="auto"/>
              <w:jc w:val="both"/>
              <w:rPr>
                <w:rFonts w:ascii="Arial" w:eastAsia="Times New Roman" w:hAnsi="Arial" w:cs="Arial"/>
                <w:lang w:val="en-GB"/>
              </w:rPr>
            </w:pPr>
            <w:r w:rsidRPr="00C150E0">
              <w:rPr>
                <w:rFonts w:ascii="Arial" w:eastAsia="Times New Roman" w:hAnsi="Arial" w:cs="Arial"/>
                <w:lang w:val="en-GB"/>
              </w:rPr>
              <w:t xml:space="preserve">The company has performed security guarding services continuously for a period of </w:t>
            </w:r>
            <w:r w:rsidR="00615CE1" w:rsidRPr="00C150E0">
              <w:rPr>
                <w:rFonts w:ascii="Arial" w:eastAsia="Times New Roman" w:hAnsi="Arial" w:cs="Arial"/>
                <w:lang w:val="en-GB"/>
              </w:rPr>
              <w:t>5</w:t>
            </w:r>
            <w:r w:rsidRPr="00C150E0">
              <w:rPr>
                <w:rFonts w:ascii="Arial" w:eastAsia="Times New Roman" w:hAnsi="Arial" w:cs="Arial"/>
                <w:lang w:val="en-GB"/>
              </w:rPr>
              <w:t xml:space="preserve"> years. </w:t>
            </w:r>
          </w:p>
          <w:p w14:paraId="394B8651" w14:textId="77777777" w:rsidR="00051F59" w:rsidRPr="00C150E0" w:rsidRDefault="00051F59" w:rsidP="00C150E0">
            <w:pPr>
              <w:widowControl w:val="0"/>
              <w:spacing w:before="33" w:after="0" w:line="276" w:lineRule="auto"/>
              <w:ind w:right="77"/>
              <w:jc w:val="both"/>
              <w:rPr>
                <w:rFonts w:ascii="Arial" w:eastAsia="Arial" w:hAnsi="Arial" w:cs="Arial"/>
                <w:b/>
                <w:snapToGrid w:val="0"/>
                <w:lang w:val="en-GB"/>
              </w:rPr>
            </w:pPr>
          </w:p>
          <w:p w14:paraId="216CA233" w14:textId="028533E6" w:rsidR="00051F59" w:rsidRPr="00C150E0" w:rsidRDefault="00051F59"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Cs/>
                <w:snapToGrid w:val="0"/>
                <w:lang w:val="en-GB"/>
              </w:rPr>
              <w:t xml:space="preserve">(Attach company profile and a list of contactable references </w:t>
            </w:r>
            <w:r w:rsidR="001419EB" w:rsidRPr="00C150E0">
              <w:rPr>
                <w:rFonts w:ascii="Arial" w:eastAsia="Arial" w:hAnsi="Arial" w:cs="Arial"/>
                <w:bCs/>
                <w:snapToGrid w:val="0"/>
                <w:lang w:val="en-GB"/>
              </w:rPr>
              <w:t xml:space="preserve">who are not 5 years old </w:t>
            </w:r>
            <w:r w:rsidRPr="00C150E0">
              <w:rPr>
                <w:rFonts w:ascii="Arial" w:eastAsia="Arial" w:hAnsi="Arial" w:cs="Arial"/>
                <w:bCs/>
                <w:snapToGrid w:val="0"/>
                <w:lang w:val="en-GB"/>
              </w:rPr>
              <w:t xml:space="preserve">to support the years in operation. Reference details must include contact details of references, name/surname, e-mail address, cell </w:t>
            </w:r>
            <w:r w:rsidRPr="00C150E0">
              <w:rPr>
                <w:rFonts w:ascii="Arial" w:eastAsia="Arial" w:hAnsi="Arial" w:cs="Arial"/>
                <w:bCs/>
                <w:snapToGrid w:val="0"/>
                <w:lang w:val="en-GB"/>
              </w:rPr>
              <w:lastRenderedPageBreak/>
              <w:t>phone and landline)</w:t>
            </w:r>
          </w:p>
          <w:p w14:paraId="4B0C2C7E" w14:textId="0B65657E" w:rsidR="00051F59" w:rsidRPr="00C150E0" w:rsidRDefault="00051F59"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bCs/>
                <w:i/>
                <w:snapToGrid w:val="0"/>
                <w:lang w:val="en-GB"/>
              </w:rPr>
              <w:t>NB</w:t>
            </w:r>
            <w:r w:rsidRPr="00C150E0">
              <w:rPr>
                <w:rFonts w:ascii="Arial" w:eastAsia="Arial" w:hAnsi="Arial" w:cs="Arial"/>
                <w:i/>
                <w:snapToGrid w:val="0"/>
                <w:lang w:val="en-GB"/>
              </w:rPr>
              <w:t xml:space="preserve">: The references included should be willing to accept </w:t>
            </w:r>
            <w:r w:rsidR="00434FB1" w:rsidRPr="00C150E0">
              <w:rPr>
                <w:rFonts w:ascii="Arial" w:eastAsia="Arial" w:hAnsi="Arial" w:cs="Arial"/>
                <w:i/>
                <w:snapToGrid w:val="0"/>
                <w:lang w:val="en-GB"/>
              </w:rPr>
              <w:t xml:space="preserve">the </w:t>
            </w:r>
            <w:r w:rsidR="00146A42" w:rsidRPr="00C150E0">
              <w:rPr>
                <w:rFonts w:ascii="Arial" w:eastAsia="Arial" w:hAnsi="Arial" w:cs="Arial"/>
                <w:i/>
                <w:snapToGrid w:val="0"/>
                <w:lang w:val="en-GB"/>
              </w:rPr>
              <w:t xml:space="preserve">government </w:t>
            </w:r>
            <w:r w:rsidR="00301EA5" w:rsidRPr="00C150E0">
              <w:rPr>
                <w:rFonts w:ascii="Arial" w:eastAsia="Arial" w:hAnsi="Arial" w:cs="Arial"/>
                <w:i/>
                <w:snapToGrid w:val="0"/>
                <w:lang w:val="en-GB"/>
              </w:rPr>
              <w:t>institution to</w:t>
            </w:r>
            <w:r w:rsidRPr="00C150E0">
              <w:rPr>
                <w:rFonts w:ascii="Arial" w:eastAsia="Arial" w:hAnsi="Arial" w:cs="Arial"/>
                <w:i/>
                <w:snapToGrid w:val="0"/>
                <w:lang w:val="en-GB"/>
              </w:rPr>
              <w:t xml:space="preserve"> conduct site inspections and have brief interviews with contacts regarding the services rendered by the bidder.</w:t>
            </w:r>
          </w:p>
          <w:p w14:paraId="2D13CB65" w14:textId="77777777" w:rsidR="00051F59" w:rsidRPr="00C150E0" w:rsidRDefault="00051F59" w:rsidP="00C150E0">
            <w:pPr>
              <w:widowControl w:val="0"/>
              <w:spacing w:before="33" w:after="0" w:line="276" w:lineRule="auto"/>
              <w:ind w:right="77"/>
              <w:jc w:val="both"/>
              <w:rPr>
                <w:rFonts w:ascii="Arial" w:eastAsia="Arial" w:hAnsi="Arial" w:cs="Arial"/>
                <w:b/>
                <w:snapToGrid w:val="0"/>
                <w:color w:val="FF0000"/>
                <w:lang w:val="en-GB"/>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B6EB190" w14:textId="035BC82A" w:rsidR="00051F59" w:rsidRPr="00C150E0" w:rsidRDefault="000C1A8B" w:rsidP="00C150E0">
            <w:pPr>
              <w:widowControl w:val="0"/>
              <w:spacing w:before="33" w:after="0" w:line="276" w:lineRule="auto"/>
              <w:ind w:right="77"/>
              <w:jc w:val="both"/>
              <w:rPr>
                <w:rFonts w:ascii="Arial" w:eastAsia="Arial" w:hAnsi="Arial" w:cs="Arial"/>
                <w:snapToGrid w:val="0"/>
                <w:lang w:val="en-GB"/>
              </w:rPr>
            </w:pPr>
            <w:r>
              <w:rPr>
                <w:rFonts w:ascii="Arial" w:eastAsia="Arial" w:hAnsi="Arial" w:cs="Arial"/>
                <w:snapToGrid w:val="0"/>
                <w:lang w:val="en-GB"/>
              </w:rPr>
              <w:lastRenderedPageBreak/>
              <w:t>2</w:t>
            </w:r>
            <w:r w:rsidR="00102197" w:rsidRPr="00C150E0">
              <w:rPr>
                <w:rFonts w:ascii="Arial" w:eastAsia="Arial" w:hAnsi="Arial" w:cs="Arial"/>
                <w:snapToGrid w:val="0"/>
                <w:lang w:val="en-GB"/>
              </w:rPr>
              <w:t>0</w:t>
            </w:r>
          </w:p>
        </w:tc>
        <w:tc>
          <w:tcPr>
            <w:tcW w:w="5387" w:type="dxa"/>
            <w:tcBorders>
              <w:top w:val="single" w:sz="4" w:space="0" w:color="auto"/>
              <w:left w:val="single" w:sz="4" w:space="0" w:color="auto"/>
              <w:bottom w:val="single" w:sz="4" w:space="0" w:color="auto"/>
              <w:right w:val="single" w:sz="4" w:space="0" w:color="auto"/>
            </w:tcBorders>
            <w:hideMark/>
          </w:tcPr>
          <w:p w14:paraId="109ED348"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 xml:space="preserve">5- Excellent </w:t>
            </w:r>
          </w:p>
          <w:p w14:paraId="381C2F46" w14:textId="21203E1F" w:rsidR="00051F59" w:rsidRPr="00C150E0" w:rsidRDefault="00615CE1"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9</w:t>
            </w:r>
            <w:r w:rsidR="00051F59" w:rsidRPr="00C150E0">
              <w:rPr>
                <w:rFonts w:ascii="Arial" w:eastAsia="Arial" w:hAnsi="Arial" w:cs="Arial"/>
                <w:snapToGrid w:val="0"/>
                <w:lang w:val="en-GB"/>
              </w:rPr>
              <w:t xml:space="preserve"> years or more </w:t>
            </w:r>
            <w:r w:rsidR="00135CC1" w:rsidRPr="00C150E0">
              <w:rPr>
                <w:rFonts w:ascii="Arial" w:eastAsia="Arial" w:hAnsi="Arial" w:cs="Arial"/>
                <w:snapToGrid w:val="0"/>
                <w:lang w:val="en-GB"/>
              </w:rPr>
              <w:t xml:space="preserve">of </w:t>
            </w:r>
            <w:r w:rsidR="00051F59" w:rsidRPr="00C150E0">
              <w:rPr>
                <w:rFonts w:ascii="Arial" w:eastAsia="Arial" w:hAnsi="Arial" w:cs="Arial"/>
                <w:snapToGrid w:val="0"/>
                <w:lang w:val="en-GB"/>
              </w:rPr>
              <w:t>experience in providing physical security services.</w:t>
            </w:r>
          </w:p>
        </w:tc>
      </w:tr>
      <w:tr w:rsidR="00051F59" w:rsidRPr="00C150E0" w14:paraId="093F17C7" w14:textId="77777777" w:rsidTr="006C1E73">
        <w:trPr>
          <w:trHeight w:val="111"/>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4E5A68B"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0932FF90"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82DB5B"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2B25F3B3"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4- Very Good</w:t>
            </w:r>
          </w:p>
          <w:p w14:paraId="6A02D1FF" w14:textId="2DD9A638"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6 to </w:t>
            </w:r>
            <w:r w:rsidR="00615CE1" w:rsidRPr="00C150E0">
              <w:rPr>
                <w:rFonts w:ascii="Arial" w:eastAsia="Arial" w:hAnsi="Arial" w:cs="Arial"/>
                <w:snapToGrid w:val="0"/>
                <w:lang w:val="en-GB"/>
              </w:rPr>
              <w:t>8</w:t>
            </w:r>
            <w:r w:rsidRPr="00C150E0">
              <w:rPr>
                <w:rFonts w:ascii="Arial" w:eastAsia="Arial" w:hAnsi="Arial" w:cs="Arial"/>
                <w:snapToGrid w:val="0"/>
                <w:lang w:val="en-GB"/>
              </w:rPr>
              <w:t xml:space="preserve"> years of experience in providing physical security services.</w:t>
            </w:r>
          </w:p>
        </w:tc>
      </w:tr>
      <w:tr w:rsidR="00051F59" w:rsidRPr="00C150E0" w14:paraId="6AC25F72" w14:textId="77777777" w:rsidTr="006C1E73">
        <w:trPr>
          <w:trHeight w:val="133"/>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47FF599"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4BFDD349"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9F7627"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77849FD0"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3 -Good</w:t>
            </w:r>
          </w:p>
          <w:p w14:paraId="35F3F31D" w14:textId="796956A6" w:rsidR="00051F59" w:rsidRPr="00C150E0" w:rsidRDefault="00615CE1"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3-</w:t>
            </w:r>
            <w:r w:rsidR="00051F59" w:rsidRPr="00C150E0">
              <w:rPr>
                <w:rFonts w:ascii="Arial" w:eastAsia="Arial" w:hAnsi="Arial" w:cs="Arial"/>
                <w:snapToGrid w:val="0"/>
                <w:lang w:val="en-GB"/>
              </w:rPr>
              <w:t>5 years of experience in providing physical security.</w:t>
            </w:r>
          </w:p>
        </w:tc>
      </w:tr>
      <w:tr w:rsidR="00051F59" w:rsidRPr="00C150E0" w14:paraId="50460D20" w14:textId="77777777" w:rsidTr="006C1E73">
        <w:trPr>
          <w:trHeight w:val="142"/>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DD4964B"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F969B15"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C83451"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6E8BF066" w14:textId="50426DFA"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 xml:space="preserve">2- Average </w:t>
            </w:r>
          </w:p>
          <w:p w14:paraId="09926554" w14:textId="7FFFDAB3" w:rsidR="00051F59" w:rsidRPr="00C150E0" w:rsidRDefault="00615CE1"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1-2 </w:t>
            </w:r>
            <w:r w:rsidR="00051F59" w:rsidRPr="00C150E0">
              <w:rPr>
                <w:rFonts w:ascii="Arial" w:eastAsia="Arial" w:hAnsi="Arial" w:cs="Arial"/>
                <w:snapToGrid w:val="0"/>
                <w:lang w:val="en-GB"/>
              </w:rPr>
              <w:t>years of experience in providing physical security services.</w:t>
            </w:r>
          </w:p>
        </w:tc>
      </w:tr>
      <w:tr w:rsidR="00051F59" w:rsidRPr="00C150E0" w14:paraId="62BA4414" w14:textId="77777777" w:rsidTr="006C1E73">
        <w:trPr>
          <w:trHeight w:val="1569"/>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A7254A6"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7F263DD7"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F63A1"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443E0183"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1-Poor</w:t>
            </w:r>
          </w:p>
          <w:p w14:paraId="19CCD955"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No experience in providing physical security services.</w:t>
            </w:r>
          </w:p>
        </w:tc>
      </w:tr>
      <w:tr w:rsidR="00051F59" w:rsidRPr="00C150E0" w14:paraId="12C17B17" w14:textId="77777777" w:rsidTr="006C1E73">
        <w:trPr>
          <w:trHeight w:val="846"/>
        </w:trPr>
        <w:tc>
          <w:tcPr>
            <w:tcW w:w="851" w:type="dxa"/>
            <w:vMerge w:val="restart"/>
            <w:tcBorders>
              <w:top w:val="single" w:sz="4" w:space="0" w:color="auto"/>
              <w:left w:val="single" w:sz="4" w:space="0" w:color="auto"/>
              <w:right w:val="single" w:sz="4" w:space="0" w:color="auto"/>
            </w:tcBorders>
          </w:tcPr>
          <w:p w14:paraId="1ED2A7EE" w14:textId="77AB7F17" w:rsidR="00051F59" w:rsidRPr="00C150E0" w:rsidRDefault="00051F59" w:rsidP="00C150E0">
            <w:pPr>
              <w:pStyle w:val="ListParagraph"/>
              <w:widowControl w:val="0"/>
              <w:numPr>
                <w:ilvl w:val="1"/>
                <w:numId w:val="19"/>
              </w:numPr>
              <w:spacing w:before="33" w:after="0" w:line="276" w:lineRule="auto"/>
              <w:ind w:right="77"/>
              <w:jc w:val="both"/>
              <w:rPr>
                <w:rFonts w:ascii="Arial" w:eastAsia="Arial" w:hAnsi="Arial" w:cs="Arial"/>
                <w:b/>
                <w:bCs/>
                <w:snapToGrid w:val="0"/>
                <w:lang w:val="en-GB"/>
              </w:rPr>
            </w:pPr>
          </w:p>
        </w:tc>
        <w:tc>
          <w:tcPr>
            <w:tcW w:w="4111" w:type="dxa"/>
            <w:vMerge w:val="restart"/>
            <w:tcBorders>
              <w:top w:val="single" w:sz="4" w:space="0" w:color="auto"/>
              <w:left w:val="single" w:sz="4" w:space="0" w:color="auto"/>
              <w:right w:val="single" w:sz="4" w:space="0" w:color="auto"/>
            </w:tcBorders>
          </w:tcPr>
          <w:p w14:paraId="569371E3" w14:textId="2DA2C795" w:rsidR="00051F59" w:rsidRPr="00C150E0" w:rsidRDefault="00051F59" w:rsidP="00C150E0">
            <w:pPr>
              <w:spacing w:after="0" w:line="276" w:lineRule="auto"/>
              <w:jc w:val="both"/>
              <w:rPr>
                <w:rFonts w:ascii="Arial" w:eastAsia="Arial" w:hAnsi="Arial" w:cs="Arial"/>
                <w:b/>
                <w:snapToGrid w:val="0"/>
                <w:lang w:val="en-GB"/>
              </w:rPr>
            </w:pPr>
            <w:bookmarkStart w:id="4" w:name="_Hlk130545716"/>
            <w:r w:rsidRPr="00C150E0">
              <w:rPr>
                <w:rFonts w:ascii="Arial" w:eastAsia="Arial" w:hAnsi="Arial" w:cs="Arial"/>
                <w:b/>
                <w:snapToGrid w:val="0"/>
                <w:lang w:val="en-GB"/>
              </w:rPr>
              <w:t>Close out report</w:t>
            </w:r>
            <w:r w:rsidR="00615CE1" w:rsidRPr="00C150E0">
              <w:rPr>
                <w:rFonts w:ascii="Arial" w:eastAsia="Arial" w:hAnsi="Arial" w:cs="Arial"/>
                <w:b/>
                <w:snapToGrid w:val="0"/>
                <w:lang w:val="en-GB"/>
              </w:rPr>
              <w:t xml:space="preserve">/ Satisfactory letter </w:t>
            </w:r>
          </w:p>
          <w:bookmarkEnd w:id="4"/>
          <w:p w14:paraId="1281282F" w14:textId="3919C609" w:rsidR="00051F59" w:rsidRPr="00C150E0" w:rsidRDefault="00051F59" w:rsidP="00C150E0">
            <w:pPr>
              <w:spacing w:after="0" w:line="276" w:lineRule="auto"/>
              <w:jc w:val="both"/>
              <w:rPr>
                <w:rFonts w:ascii="Arial" w:eastAsia="Arial" w:hAnsi="Arial" w:cs="Arial"/>
                <w:bCs/>
                <w:snapToGrid w:val="0"/>
                <w:lang w:val="en-GB"/>
              </w:rPr>
            </w:pPr>
            <w:r w:rsidRPr="00C150E0">
              <w:rPr>
                <w:rFonts w:ascii="Arial" w:eastAsia="Arial" w:hAnsi="Arial" w:cs="Arial"/>
                <w:bCs/>
                <w:snapToGrid w:val="0"/>
                <w:lang w:val="en-GB"/>
              </w:rPr>
              <w:t xml:space="preserve">Close out report </w:t>
            </w:r>
            <w:r w:rsidR="00615CE1" w:rsidRPr="00C150E0">
              <w:rPr>
                <w:rFonts w:ascii="Arial" w:eastAsia="Arial" w:hAnsi="Arial" w:cs="Arial"/>
                <w:bCs/>
                <w:snapToGrid w:val="0"/>
                <w:lang w:val="en-GB"/>
              </w:rPr>
              <w:t>or satisfactory letter from</w:t>
            </w:r>
            <w:r w:rsidRPr="00C150E0">
              <w:rPr>
                <w:rFonts w:ascii="Arial" w:eastAsia="Arial" w:hAnsi="Arial" w:cs="Arial"/>
                <w:bCs/>
                <w:snapToGrid w:val="0"/>
                <w:lang w:val="en-GB"/>
              </w:rPr>
              <w:t xml:space="preserve"> companies</w:t>
            </w:r>
            <w:r w:rsidR="00615CE1" w:rsidRPr="00C150E0">
              <w:rPr>
                <w:rFonts w:ascii="Arial" w:eastAsia="Arial" w:hAnsi="Arial" w:cs="Arial"/>
                <w:bCs/>
                <w:snapToGrid w:val="0"/>
                <w:lang w:val="en-GB"/>
              </w:rPr>
              <w:t xml:space="preserve">/ </w:t>
            </w:r>
            <w:r w:rsidR="001F32CA" w:rsidRPr="00C150E0">
              <w:rPr>
                <w:rFonts w:ascii="Arial" w:eastAsia="Arial" w:hAnsi="Arial" w:cs="Arial"/>
                <w:bCs/>
                <w:snapToGrid w:val="0"/>
                <w:lang w:val="en-GB"/>
              </w:rPr>
              <w:t>institutions where</w:t>
            </w:r>
            <w:r w:rsidR="00615CE1" w:rsidRPr="00C150E0">
              <w:rPr>
                <w:rFonts w:ascii="Arial" w:eastAsia="Arial" w:hAnsi="Arial" w:cs="Arial"/>
                <w:bCs/>
                <w:snapToGrid w:val="0"/>
                <w:lang w:val="en-GB"/>
              </w:rPr>
              <w:t xml:space="preserve"> security</w:t>
            </w:r>
            <w:r w:rsidRPr="00C150E0">
              <w:rPr>
                <w:rFonts w:ascii="Arial" w:eastAsia="Arial" w:hAnsi="Arial" w:cs="Arial"/>
                <w:bCs/>
                <w:snapToGrid w:val="0"/>
                <w:lang w:val="en-GB"/>
              </w:rPr>
              <w:t xml:space="preserve"> service</w:t>
            </w:r>
            <w:r w:rsidR="00615CE1" w:rsidRPr="00C150E0">
              <w:rPr>
                <w:rFonts w:ascii="Arial" w:eastAsia="Arial" w:hAnsi="Arial" w:cs="Arial"/>
                <w:bCs/>
                <w:snapToGrid w:val="0"/>
                <w:lang w:val="en-GB"/>
              </w:rPr>
              <w:t>s were rendered</w:t>
            </w:r>
            <w:r w:rsidRPr="00C150E0">
              <w:rPr>
                <w:rFonts w:ascii="Arial" w:eastAsia="Arial" w:hAnsi="Arial" w:cs="Arial"/>
                <w:bCs/>
                <w:snapToGrid w:val="0"/>
                <w:lang w:val="en-GB"/>
              </w:rPr>
              <w:t xml:space="preserve"> which indicates a rating out of or equivalent score</w:t>
            </w:r>
            <w:r w:rsidR="00615CE1" w:rsidRPr="00C150E0">
              <w:rPr>
                <w:rFonts w:ascii="Arial" w:eastAsia="Arial" w:hAnsi="Arial" w:cs="Arial"/>
                <w:bCs/>
                <w:snapToGrid w:val="0"/>
                <w:lang w:val="en-GB"/>
              </w:rPr>
              <w:t xml:space="preserve"> (Refer to</w:t>
            </w:r>
            <w:r w:rsidR="002A46DF" w:rsidRPr="00C150E0">
              <w:rPr>
                <w:rFonts w:ascii="Arial" w:eastAsia="Arial" w:hAnsi="Arial" w:cs="Arial"/>
                <w:bCs/>
                <w:snapToGrid w:val="0"/>
                <w:lang w:val="en-GB"/>
              </w:rPr>
              <w:t xml:space="preserve"> attached</w:t>
            </w:r>
            <w:r w:rsidR="00615CE1" w:rsidRPr="00C150E0">
              <w:rPr>
                <w:rFonts w:ascii="Arial" w:eastAsia="Arial" w:hAnsi="Arial" w:cs="Arial"/>
                <w:bCs/>
                <w:snapToGrid w:val="0"/>
                <w:lang w:val="en-GB"/>
              </w:rPr>
              <w:t xml:space="preserve"> Annexure xxxx)</w:t>
            </w:r>
            <w:r w:rsidRPr="00C150E0">
              <w:rPr>
                <w:rFonts w:ascii="Arial" w:eastAsia="Arial" w:hAnsi="Arial" w:cs="Arial"/>
                <w:bCs/>
                <w:snapToGrid w:val="0"/>
                <w:lang w:val="en-GB"/>
              </w:rPr>
              <w:t>.</w:t>
            </w:r>
            <w:r w:rsidR="00146A42" w:rsidRPr="00C150E0">
              <w:rPr>
                <w:rFonts w:ascii="Arial" w:eastAsia="Arial" w:hAnsi="Arial" w:cs="Arial"/>
                <w:bCs/>
                <w:snapToGrid w:val="0"/>
                <w:lang w:val="en-GB"/>
              </w:rPr>
              <w:t xml:space="preserve"> </w:t>
            </w:r>
          </w:p>
          <w:p w14:paraId="7FEF5AED" w14:textId="77777777" w:rsidR="00051F59" w:rsidRPr="00C150E0" w:rsidRDefault="00051F59" w:rsidP="00C150E0">
            <w:pPr>
              <w:spacing w:after="0" w:line="276" w:lineRule="auto"/>
              <w:ind w:left="476"/>
              <w:jc w:val="both"/>
              <w:rPr>
                <w:rFonts w:ascii="Arial" w:eastAsia="Arial" w:hAnsi="Arial" w:cs="Arial"/>
                <w:snapToGrid w:val="0"/>
                <w:lang w:val="en-GB"/>
              </w:rPr>
            </w:pPr>
          </w:p>
          <w:p w14:paraId="1C803DB8" w14:textId="77777777" w:rsidR="00051F59" w:rsidRPr="00C150E0" w:rsidRDefault="00051F59" w:rsidP="00C150E0">
            <w:pPr>
              <w:widowControl w:val="0"/>
              <w:spacing w:after="0" w:line="276" w:lineRule="auto"/>
              <w:jc w:val="both"/>
              <w:rPr>
                <w:rFonts w:ascii="Arial" w:eastAsia="Arial" w:hAnsi="Arial" w:cs="Arial"/>
                <w:snapToGrid w:val="0"/>
                <w:lang w:val="en-GB"/>
              </w:rPr>
            </w:pPr>
          </w:p>
        </w:tc>
        <w:tc>
          <w:tcPr>
            <w:tcW w:w="1134" w:type="dxa"/>
            <w:vMerge w:val="restart"/>
            <w:tcBorders>
              <w:top w:val="single" w:sz="4" w:space="0" w:color="auto"/>
              <w:left w:val="single" w:sz="4" w:space="0" w:color="auto"/>
              <w:right w:val="single" w:sz="4" w:space="0" w:color="auto"/>
            </w:tcBorders>
            <w:vAlign w:val="center"/>
          </w:tcPr>
          <w:p w14:paraId="7ECC8CFD" w14:textId="5A0C4DA6" w:rsidR="00051F59" w:rsidRPr="00C150E0" w:rsidRDefault="00102197"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10</w:t>
            </w:r>
          </w:p>
          <w:p w14:paraId="0849BB40"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0FA14B1D"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39CB483D"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469F288C"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62E35B46"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47317328"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4F1BA07E"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71E8EF3E"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102F05D4"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76FF437E"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39CD42CB"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12882FB4"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0D9ACA96"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065A86D5"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p w14:paraId="59F33E8B"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63B337EE"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 xml:space="preserve">5- Excellent </w:t>
            </w:r>
          </w:p>
          <w:p w14:paraId="5289FD26" w14:textId="6D687FF4" w:rsidR="00051F59" w:rsidRPr="00C150E0" w:rsidRDefault="00051F59" w:rsidP="00C150E0">
            <w:pPr>
              <w:widowControl w:val="0"/>
              <w:spacing w:before="33" w:after="0" w:line="276" w:lineRule="auto"/>
              <w:ind w:left="24" w:right="77" w:hanging="24"/>
              <w:jc w:val="both"/>
              <w:rPr>
                <w:rFonts w:ascii="Arial" w:eastAsia="Arial" w:hAnsi="Arial" w:cs="Arial"/>
                <w:snapToGrid w:val="0"/>
                <w:lang w:val="en-GB"/>
              </w:rPr>
            </w:pPr>
            <w:r w:rsidRPr="00C150E0">
              <w:rPr>
                <w:rFonts w:ascii="Arial" w:eastAsia="Arial" w:hAnsi="Arial" w:cs="Arial"/>
                <w:snapToGrid w:val="0"/>
                <w:lang w:val="en-GB"/>
              </w:rPr>
              <w:t>Close out report provided with a rating of excellent service of at least 8 to 10 out of 10 or equivalent percentage</w:t>
            </w:r>
          </w:p>
        </w:tc>
      </w:tr>
      <w:tr w:rsidR="00051F59" w:rsidRPr="00C150E0" w14:paraId="0D91C155" w14:textId="77777777" w:rsidTr="006C1E73">
        <w:trPr>
          <w:trHeight w:val="876"/>
        </w:trPr>
        <w:tc>
          <w:tcPr>
            <w:tcW w:w="851" w:type="dxa"/>
            <w:vMerge/>
            <w:tcBorders>
              <w:top w:val="single" w:sz="4" w:space="0" w:color="auto"/>
              <w:left w:val="single" w:sz="4" w:space="0" w:color="auto"/>
              <w:right w:val="single" w:sz="4" w:space="0" w:color="auto"/>
            </w:tcBorders>
          </w:tcPr>
          <w:p w14:paraId="239BE47E"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right w:val="single" w:sz="4" w:space="0" w:color="auto"/>
            </w:tcBorders>
          </w:tcPr>
          <w:p w14:paraId="2E998606"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right w:val="single" w:sz="4" w:space="0" w:color="auto"/>
            </w:tcBorders>
            <w:vAlign w:val="center"/>
          </w:tcPr>
          <w:p w14:paraId="52B75C43"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5F5B4623" w14:textId="77777777" w:rsidR="00051F59" w:rsidRPr="00C150E0" w:rsidRDefault="00051F59"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 xml:space="preserve">4- Very good   </w:t>
            </w:r>
          </w:p>
          <w:p w14:paraId="1E2F09A5" w14:textId="5D019FB0" w:rsidR="00051F59" w:rsidRPr="00C150E0" w:rsidRDefault="00051F59" w:rsidP="00C150E0">
            <w:pPr>
              <w:widowControl w:val="0"/>
              <w:spacing w:before="33" w:after="0" w:line="276" w:lineRule="auto"/>
              <w:ind w:left="24" w:right="77" w:hanging="24"/>
              <w:jc w:val="both"/>
              <w:rPr>
                <w:rFonts w:ascii="Arial" w:eastAsia="Arial" w:hAnsi="Arial" w:cs="Arial"/>
                <w:snapToGrid w:val="0"/>
                <w:lang w:val="en-GB"/>
              </w:rPr>
            </w:pPr>
            <w:r w:rsidRPr="00C150E0">
              <w:rPr>
                <w:rFonts w:ascii="Arial" w:eastAsia="Arial" w:hAnsi="Arial" w:cs="Arial"/>
                <w:snapToGrid w:val="0"/>
                <w:lang w:val="en-GB"/>
              </w:rPr>
              <w:t>Close out report provided with a rating of very good service of at least 7 out of 10 or equivalent percentage</w:t>
            </w:r>
          </w:p>
        </w:tc>
      </w:tr>
      <w:tr w:rsidR="00051F59" w:rsidRPr="00C150E0" w14:paraId="21EE9116" w14:textId="77777777" w:rsidTr="006C1E73">
        <w:trPr>
          <w:trHeight w:val="866"/>
        </w:trPr>
        <w:tc>
          <w:tcPr>
            <w:tcW w:w="851" w:type="dxa"/>
            <w:vMerge/>
            <w:tcBorders>
              <w:top w:val="single" w:sz="4" w:space="0" w:color="auto"/>
              <w:left w:val="single" w:sz="4" w:space="0" w:color="auto"/>
              <w:right w:val="single" w:sz="4" w:space="0" w:color="auto"/>
            </w:tcBorders>
          </w:tcPr>
          <w:p w14:paraId="2BB28ACF"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right w:val="single" w:sz="4" w:space="0" w:color="auto"/>
            </w:tcBorders>
          </w:tcPr>
          <w:p w14:paraId="7B83F220"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right w:val="single" w:sz="4" w:space="0" w:color="auto"/>
            </w:tcBorders>
            <w:vAlign w:val="center"/>
          </w:tcPr>
          <w:p w14:paraId="0FECA80B"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04F76F90"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 xml:space="preserve">3 -Good </w:t>
            </w:r>
          </w:p>
          <w:p w14:paraId="71032D52" w14:textId="2257FA15" w:rsidR="00051F59" w:rsidRPr="00C150E0" w:rsidRDefault="00051F59" w:rsidP="00C150E0">
            <w:pPr>
              <w:widowControl w:val="0"/>
              <w:spacing w:before="33" w:after="0" w:line="276" w:lineRule="auto"/>
              <w:ind w:left="24" w:right="77" w:hanging="24"/>
              <w:jc w:val="both"/>
              <w:rPr>
                <w:rFonts w:ascii="Arial" w:eastAsia="Arial" w:hAnsi="Arial" w:cs="Arial"/>
                <w:snapToGrid w:val="0"/>
                <w:lang w:val="en-GB"/>
              </w:rPr>
            </w:pPr>
            <w:r w:rsidRPr="00C150E0">
              <w:rPr>
                <w:rFonts w:ascii="Arial" w:eastAsia="Arial" w:hAnsi="Arial" w:cs="Arial"/>
                <w:snapToGrid w:val="0"/>
                <w:lang w:val="en-GB"/>
              </w:rPr>
              <w:t>Close out report provided with a rating of good service of at least 6 out of 10 or equivalent percentage</w:t>
            </w:r>
          </w:p>
        </w:tc>
      </w:tr>
      <w:tr w:rsidR="00051F59" w:rsidRPr="00C150E0" w14:paraId="0E25EE23" w14:textId="77777777" w:rsidTr="006C1E73">
        <w:trPr>
          <w:trHeight w:val="882"/>
        </w:trPr>
        <w:tc>
          <w:tcPr>
            <w:tcW w:w="851" w:type="dxa"/>
            <w:vMerge/>
            <w:tcBorders>
              <w:top w:val="single" w:sz="4" w:space="0" w:color="auto"/>
              <w:left w:val="single" w:sz="4" w:space="0" w:color="auto"/>
              <w:right w:val="single" w:sz="4" w:space="0" w:color="auto"/>
            </w:tcBorders>
          </w:tcPr>
          <w:p w14:paraId="5840BADA"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right w:val="single" w:sz="4" w:space="0" w:color="auto"/>
            </w:tcBorders>
          </w:tcPr>
          <w:p w14:paraId="464D306F"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top w:val="single" w:sz="4" w:space="0" w:color="auto"/>
              <w:left w:val="single" w:sz="4" w:space="0" w:color="auto"/>
              <w:right w:val="single" w:sz="4" w:space="0" w:color="auto"/>
            </w:tcBorders>
            <w:vAlign w:val="center"/>
          </w:tcPr>
          <w:p w14:paraId="1A47FA1A"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565280E0"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 xml:space="preserve">2 -Average </w:t>
            </w:r>
          </w:p>
          <w:p w14:paraId="3626EB84" w14:textId="77777777" w:rsidR="00051F59" w:rsidRPr="00C150E0" w:rsidRDefault="00051F59" w:rsidP="00C150E0">
            <w:pPr>
              <w:widowControl w:val="0"/>
              <w:spacing w:before="33" w:after="0" w:line="276" w:lineRule="auto"/>
              <w:ind w:left="24" w:right="77" w:hanging="24"/>
              <w:jc w:val="both"/>
              <w:rPr>
                <w:rFonts w:ascii="Arial" w:eastAsia="Arial" w:hAnsi="Arial" w:cs="Arial"/>
                <w:snapToGrid w:val="0"/>
                <w:lang w:val="en-GB"/>
              </w:rPr>
            </w:pPr>
            <w:r w:rsidRPr="00C150E0">
              <w:rPr>
                <w:rFonts w:ascii="Arial" w:eastAsia="Arial" w:hAnsi="Arial" w:cs="Arial"/>
                <w:snapToGrid w:val="0"/>
                <w:lang w:val="en-GB"/>
              </w:rPr>
              <w:t>Close out report provided with a rating of acceptable service of at least 5 out of 10 or equivalent percentage.</w:t>
            </w:r>
          </w:p>
        </w:tc>
      </w:tr>
      <w:tr w:rsidR="00051F59" w:rsidRPr="00C150E0" w14:paraId="238DB135" w14:textId="77777777" w:rsidTr="006C1E73">
        <w:trPr>
          <w:trHeight w:val="1065"/>
        </w:trPr>
        <w:tc>
          <w:tcPr>
            <w:tcW w:w="851" w:type="dxa"/>
            <w:vMerge/>
            <w:tcBorders>
              <w:left w:val="single" w:sz="4" w:space="0" w:color="auto"/>
              <w:bottom w:val="single" w:sz="4" w:space="0" w:color="auto"/>
              <w:right w:val="single" w:sz="4" w:space="0" w:color="auto"/>
            </w:tcBorders>
          </w:tcPr>
          <w:p w14:paraId="602D7D9E"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bottom w:val="single" w:sz="4" w:space="0" w:color="auto"/>
              <w:right w:val="single" w:sz="4" w:space="0" w:color="auto"/>
            </w:tcBorders>
          </w:tcPr>
          <w:p w14:paraId="4C390C7C" w14:textId="77777777" w:rsidR="00051F59" w:rsidRPr="00C150E0" w:rsidRDefault="00051F59" w:rsidP="00C150E0">
            <w:pPr>
              <w:spacing w:after="0" w:line="276" w:lineRule="auto"/>
              <w:jc w:val="both"/>
              <w:rPr>
                <w:rFonts w:ascii="Arial" w:eastAsia="Arial" w:hAnsi="Arial" w:cs="Arial"/>
                <w:b/>
                <w:snapToGrid w:val="0"/>
                <w:lang w:val="en-GB"/>
              </w:rPr>
            </w:pPr>
          </w:p>
        </w:tc>
        <w:tc>
          <w:tcPr>
            <w:tcW w:w="1134" w:type="dxa"/>
            <w:vMerge/>
            <w:tcBorders>
              <w:left w:val="single" w:sz="4" w:space="0" w:color="auto"/>
              <w:bottom w:val="single" w:sz="4" w:space="0" w:color="auto"/>
              <w:right w:val="single" w:sz="4" w:space="0" w:color="auto"/>
            </w:tcBorders>
            <w:vAlign w:val="center"/>
          </w:tcPr>
          <w:p w14:paraId="43A0D514"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0C1B268D"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1-Poor</w:t>
            </w:r>
          </w:p>
          <w:p w14:paraId="6476259C" w14:textId="2421B49F"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Close out report provided with a rating of poor service of at least 0 to 4 out of 10 or equivalent percentage</w:t>
            </w:r>
          </w:p>
        </w:tc>
      </w:tr>
      <w:tr w:rsidR="00051F59" w:rsidRPr="00C150E0" w14:paraId="0992748A" w14:textId="77777777" w:rsidTr="006C1E73">
        <w:trPr>
          <w:trHeight w:val="99"/>
        </w:trPr>
        <w:tc>
          <w:tcPr>
            <w:tcW w:w="851" w:type="dxa"/>
            <w:vMerge w:val="restart"/>
            <w:tcBorders>
              <w:top w:val="single" w:sz="4" w:space="0" w:color="auto"/>
              <w:left w:val="single" w:sz="4" w:space="0" w:color="auto"/>
              <w:bottom w:val="single" w:sz="4" w:space="0" w:color="auto"/>
              <w:right w:val="single" w:sz="4" w:space="0" w:color="auto"/>
            </w:tcBorders>
            <w:hideMark/>
          </w:tcPr>
          <w:p w14:paraId="0DD40870" w14:textId="22D57E0A" w:rsidR="00051F59" w:rsidRPr="00C150E0" w:rsidRDefault="00051F59" w:rsidP="00C150E0">
            <w:pPr>
              <w:pStyle w:val="ListParagraph"/>
              <w:widowControl w:val="0"/>
              <w:numPr>
                <w:ilvl w:val="1"/>
                <w:numId w:val="19"/>
              </w:numPr>
              <w:spacing w:before="33" w:after="0" w:line="276" w:lineRule="auto"/>
              <w:ind w:right="77"/>
              <w:jc w:val="both"/>
              <w:rPr>
                <w:rFonts w:ascii="Arial" w:eastAsia="Arial" w:hAnsi="Arial" w:cs="Arial"/>
                <w:b/>
                <w:bCs/>
                <w:snapToGrid w:val="0"/>
                <w:lang w:val="en-GB"/>
              </w:rPr>
            </w:pPr>
          </w:p>
        </w:tc>
        <w:tc>
          <w:tcPr>
            <w:tcW w:w="4111" w:type="dxa"/>
            <w:vMerge w:val="restart"/>
            <w:tcBorders>
              <w:top w:val="single" w:sz="4" w:space="0" w:color="auto"/>
              <w:left w:val="single" w:sz="4" w:space="0" w:color="auto"/>
              <w:bottom w:val="single" w:sz="4" w:space="0" w:color="auto"/>
              <w:right w:val="single" w:sz="4" w:space="0" w:color="auto"/>
            </w:tcBorders>
          </w:tcPr>
          <w:p w14:paraId="7EAF605E" w14:textId="5EE1BEBC" w:rsidR="00051F59" w:rsidRPr="00C150E0" w:rsidRDefault="00051F59" w:rsidP="00C150E0">
            <w:pPr>
              <w:widowControl w:val="0"/>
              <w:spacing w:before="33" w:after="0" w:line="276" w:lineRule="auto"/>
              <w:ind w:right="77"/>
              <w:jc w:val="both"/>
              <w:rPr>
                <w:rFonts w:ascii="Arial" w:eastAsia="Arial" w:hAnsi="Arial" w:cs="Arial"/>
                <w:b/>
                <w:bCs/>
                <w:snapToGrid w:val="0"/>
                <w:lang w:val="en-GB"/>
              </w:rPr>
            </w:pPr>
            <w:r w:rsidRPr="00C150E0">
              <w:rPr>
                <w:rFonts w:ascii="Arial" w:eastAsia="Arial" w:hAnsi="Arial" w:cs="Arial"/>
                <w:b/>
                <w:bCs/>
                <w:snapToGrid w:val="0"/>
                <w:lang w:val="en-GB"/>
              </w:rPr>
              <w:t>Supervisor’s Experience</w:t>
            </w:r>
          </w:p>
          <w:p w14:paraId="3190BC92" w14:textId="6C829721"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5 years of experience of the Supervision in the security guarding services.</w:t>
            </w:r>
          </w:p>
          <w:p w14:paraId="189EF9B2"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b/>
                <w:snapToGrid w:val="0"/>
                <w:lang w:val="en-GB"/>
              </w:rPr>
              <w:t xml:space="preserve">(Attach detailed </w:t>
            </w:r>
            <w:proofErr w:type="gramStart"/>
            <w:r w:rsidRPr="00C150E0">
              <w:rPr>
                <w:rFonts w:ascii="Arial" w:eastAsia="Arial" w:hAnsi="Arial" w:cs="Arial"/>
                <w:b/>
                <w:snapToGrid w:val="0"/>
                <w:lang w:val="en-GB"/>
              </w:rPr>
              <w:t>CV’s</w:t>
            </w:r>
            <w:proofErr w:type="gramEnd"/>
            <w:r w:rsidRPr="00C150E0">
              <w:rPr>
                <w:rFonts w:ascii="Arial" w:eastAsia="Arial" w:hAnsi="Arial" w:cs="Arial"/>
                <w:b/>
                <w:snapToGrid w:val="0"/>
                <w:lang w:val="en-GB"/>
              </w:rPr>
              <w:t xml:space="preserve"> with relevant experience) </w:t>
            </w:r>
          </w:p>
          <w:p w14:paraId="25DDCE2C" w14:textId="77777777" w:rsidR="00051F59" w:rsidRPr="00C150E0" w:rsidRDefault="00051F59" w:rsidP="00C150E0">
            <w:pPr>
              <w:widowControl w:val="0"/>
              <w:numPr>
                <w:ilvl w:val="0"/>
                <w:numId w:val="2"/>
              </w:numPr>
              <w:tabs>
                <w:tab w:val="left" w:pos="199"/>
              </w:tabs>
              <w:spacing w:before="33" w:after="0" w:line="276" w:lineRule="auto"/>
              <w:ind w:left="199" w:right="77" w:hanging="284"/>
              <w:jc w:val="both"/>
              <w:rPr>
                <w:rFonts w:ascii="Arial" w:eastAsia="Arial" w:hAnsi="Arial" w:cs="Arial"/>
                <w:snapToGrid w:val="0"/>
                <w:lang w:val="en-GB"/>
              </w:rPr>
            </w:pPr>
            <w:r w:rsidRPr="00C150E0">
              <w:rPr>
                <w:rFonts w:ascii="Arial" w:eastAsia="Arial" w:hAnsi="Arial" w:cs="Arial"/>
                <w:snapToGrid w:val="0"/>
                <w:lang w:val="en-GB"/>
              </w:rPr>
              <w:t>Roles and responsibilities</w:t>
            </w:r>
          </w:p>
          <w:p w14:paraId="493B43C7" w14:textId="124C7F09" w:rsidR="00051F59" w:rsidRPr="00C150E0" w:rsidRDefault="002B36FB" w:rsidP="00C150E0">
            <w:pPr>
              <w:widowControl w:val="0"/>
              <w:numPr>
                <w:ilvl w:val="0"/>
                <w:numId w:val="2"/>
              </w:numPr>
              <w:tabs>
                <w:tab w:val="left" w:pos="199"/>
              </w:tabs>
              <w:spacing w:before="33" w:after="0" w:line="276" w:lineRule="auto"/>
              <w:ind w:left="224" w:right="77" w:hanging="283"/>
              <w:jc w:val="both"/>
              <w:rPr>
                <w:rFonts w:ascii="Arial" w:eastAsia="Arial" w:hAnsi="Arial" w:cs="Arial"/>
                <w:snapToGrid w:val="0"/>
                <w:lang w:val="en-GB"/>
              </w:rPr>
            </w:pPr>
            <w:r w:rsidRPr="00C150E0">
              <w:rPr>
                <w:rFonts w:ascii="Arial" w:eastAsia="Arial" w:hAnsi="Arial" w:cs="Arial"/>
                <w:snapToGrid w:val="0"/>
                <w:lang w:val="en-GB"/>
              </w:rPr>
              <w:t>Contactable r</w:t>
            </w:r>
            <w:r w:rsidR="00051F59" w:rsidRPr="00C150E0">
              <w:rPr>
                <w:rFonts w:ascii="Arial" w:eastAsia="Arial" w:hAnsi="Arial" w:cs="Arial"/>
                <w:snapToGrid w:val="0"/>
                <w:lang w:val="en-GB"/>
              </w:rPr>
              <w:t xml:space="preserve">eferences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1A40250" w14:textId="5C98643C" w:rsidR="00051F59" w:rsidRPr="00C150E0" w:rsidRDefault="000C1A8B" w:rsidP="00C150E0">
            <w:pPr>
              <w:widowControl w:val="0"/>
              <w:spacing w:before="33" w:after="0" w:line="276" w:lineRule="auto"/>
              <w:ind w:right="77"/>
              <w:jc w:val="both"/>
              <w:rPr>
                <w:rFonts w:ascii="Arial" w:eastAsia="Arial" w:hAnsi="Arial" w:cs="Arial"/>
                <w:snapToGrid w:val="0"/>
                <w:lang w:val="en-GB"/>
              </w:rPr>
            </w:pPr>
            <w:r>
              <w:rPr>
                <w:rFonts w:ascii="Arial" w:eastAsia="Arial" w:hAnsi="Arial" w:cs="Arial"/>
                <w:snapToGrid w:val="0"/>
                <w:lang w:val="en-GB"/>
              </w:rPr>
              <w:t>1</w:t>
            </w:r>
            <w:r w:rsidR="00102197" w:rsidRPr="00C150E0">
              <w:rPr>
                <w:rFonts w:ascii="Arial" w:eastAsia="Arial" w:hAnsi="Arial" w:cs="Arial"/>
                <w:snapToGrid w:val="0"/>
                <w:lang w:val="en-GB"/>
              </w:rPr>
              <w:t>0</w:t>
            </w:r>
          </w:p>
        </w:tc>
        <w:tc>
          <w:tcPr>
            <w:tcW w:w="5387" w:type="dxa"/>
            <w:tcBorders>
              <w:top w:val="single" w:sz="4" w:space="0" w:color="auto"/>
              <w:left w:val="single" w:sz="4" w:space="0" w:color="auto"/>
              <w:bottom w:val="single" w:sz="4" w:space="0" w:color="auto"/>
              <w:right w:val="single" w:sz="4" w:space="0" w:color="auto"/>
            </w:tcBorders>
            <w:hideMark/>
          </w:tcPr>
          <w:p w14:paraId="0BF96273"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5- Excellent</w:t>
            </w:r>
          </w:p>
          <w:p w14:paraId="79428FC5"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9 or more continuous years of work experience in managing a company that renders   security guarding services.</w:t>
            </w:r>
          </w:p>
        </w:tc>
      </w:tr>
      <w:tr w:rsidR="00051F59" w:rsidRPr="00C150E0" w14:paraId="1A1EDF1F" w14:textId="77777777" w:rsidTr="006C1E73">
        <w:trPr>
          <w:trHeight w:val="142"/>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28D86A8"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A73C189"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D46AD3"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21131A7D"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4- Very Good</w:t>
            </w:r>
          </w:p>
          <w:p w14:paraId="74EBEE38"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6 to 8 continuous years of work experience in managing a company that renders   security guarding services.</w:t>
            </w:r>
          </w:p>
        </w:tc>
      </w:tr>
      <w:tr w:rsidR="00051F59" w:rsidRPr="00C150E0" w14:paraId="3915E957" w14:textId="77777777" w:rsidTr="006C1E73">
        <w:trPr>
          <w:trHeight w:val="109"/>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D6256A5"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30A2BC21"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17FCB3"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29466081"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3- Good</w:t>
            </w:r>
          </w:p>
          <w:p w14:paraId="0BF109E9"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5 continuous years of work experience managing a company that renders   security guarding services.</w:t>
            </w:r>
          </w:p>
        </w:tc>
      </w:tr>
      <w:tr w:rsidR="00051F59" w:rsidRPr="00C150E0" w14:paraId="2254B318" w14:textId="77777777" w:rsidTr="006C1E73">
        <w:trPr>
          <w:trHeight w:val="68"/>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8A58334"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20A71824"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55E409"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0B1A07A3" w14:textId="77777777" w:rsidR="00051F59" w:rsidRPr="00C150E0" w:rsidRDefault="00051F59"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2- Average</w:t>
            </w:r>
          </w:p>
          <w:p w14:paraId="00A3ADF1"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Less than 5 continuous years of work experience managing a company that renders   security guarding services.</w:t>
            </w:r>
          </w:p>
        </w:tc>
      </w:tr>
      <w:tr w:rsidR="00051F59" w:rsidRPr="00C150E0" w14:paraId="17437DB5" w14:textId="77777777" w:rsidTr="006C1E73">
        <w:trPr>
          <w:trHeight w:val="20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6677092"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69564FA4"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3A2A6C"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657A3950" w14:textId="77777777" w:rsidR="00051F59" w:rsidRPr="00C150E0" w:rsidRDefault="00051F59" w:rsidP="00C150E0">
            <w:pPr>
              <w:widowControl w:val="0"/>
              <w:spacing w:before="33" w:after="0" w:line="276" w:lineRule="auto"/>
              <w:ind w:left="720" w:right="77" w:hanging="689"/>
              <w:jc w:val="both"/>
              <w:rPr>
                <w:rFonts w:ascii="Arial" w:eastAsia="Arial" w:hAnsi="Arial" w:cs="Arial"/>
                <w:b/>
                <w:snapToGrid w:val="0"/>
                <w:lang w:val="en-GB"/>
              </w:rPr>
            </w:pPr>
            <w:r w:rsidRPr="00C150E0">
              <w:rPr>
                <w:rFonts w:ascii="Arial" w:eastAsia="Arial" w:hAnsi="Arial" w:cs="Arial"/>
                <w:b/>
                <w:snapToGrid w:val="0"/>
                <w:lang w:val="en-GB"/>
              </w:rPr>
              <w:t>1.-Poor</w:t>
            </w:r>
          </w:p>
          <w:p w14:paraId="1CF5A83A" w14:textId="77777777" w:rsidR="00051F59" w:rsidRPr="00C150E0" w:rsidRDefault="00051F59"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No work experience in managing a company that renders   security guarding services.</w:t>
            </w:r>
          </w:p>
        </w:tc>
      </w:tr>
      <w:tr w:rsidR="00D77A3F" w:rsidRPr="00C150E0" w14:paraId="0C509AC5" w14:textId="77777777" w:rsidTr="006C1E73">
        <w:trPr>
          <w:trHeight w:hRule="exact" w:val="1318"/>
        </w:trPr>
        <w:tc>
          <w:tcPr>
            <w:tcW w:w="851" w:type="dxa"/>
            <w:vMerge w:val="restart"/>
            <w:tcBorders>
              <w:top w:val="single" w:sz="4" w:space="0" w:color="auto"/>
              <w:left w:val="single" w:sz="4" w:space="0" w:color="auto"/>
              <w:right w:val="single" w:sz="4" w:space="0" w:color="auto"/>
            </w:tcBorders>
            <w:vAlign w:val="center"/>
          </w:tcPr>
          <w:p w14:paraId="046B9FC7" w14:textId="6EA30182" w:rsidR="00D77A3F" w:rsidRPr="00C150E0" w:rsidRDefault="00D77A3F" w:rsidP="00C150E0">
            <w:pPr>
              <w:pStyle w:val="ListParagraph"/>
              <w:widowControl w:val="0"/>
              <w:numPr>
                <w:ilvl w:val="1"/>
                <w:numId w:val="19"/>
              </w:numPr>
              <w:spacing w:before="33" w:after="0" w:line="276" w:lineRule="auto"/>
              <w:ind w:right="77"/>
              <w:jc w:val="both"/>
              <w:rPr>
                <w:rFonts w:ascii="Arial" w:eastAsia="Arial" w:hAnsi="Arial" w:cs="Arial"/>
                <w:b/>
                <w:bCs/>
                <w:snapToGrid w:val="0"/>
                <w:lang w:val="en-GB"/>
              </w:rPr>
            </w:pPr>
          </w:p>
        </w:tc>
        <w:tc>
          <w:tcPr>
            <w:tcW w:w="4111" w:type="dxa"/>
            <w:vMerge w:val="restart"/>
            <w:tcBorders>
              <w:top w:val="single" w:sz="4" w:space="0" w:color="auto"/>
              <w:left w:val="single" w:sz="4" w:space="0" w:color="auto"/>
              <w:right w:val="single" w:sz="4" w:space="0" w:color="auto"/>
            </w:tcBorders>
            <w:vAlign w:val="center"/>
          </w:tcPr>
          <w:p w14:paraId="45B82591" w14:textId="11807361" w:rsidR="00D77A3F" w:rsidRPr="00C150E0" w:rsidRDefault="0070191C" w:rsidP="00C150E0">
            <w:pPr>
              <w:jc w:val="both"/>
              <w:rPr>
                <w:rFonts w:ascii="Arial" w:hAnsi="Arial" w:cs="Arial"/>
                <w:b/>
                <w:bCs/>
                <w:snapToGrid w:val="0"/>
                <w:lang w:val="en-US"/>
              </w:rPr>
            </w:pPr>
            <w:r w:rsidRPr="00C150E0">
              <w:rPr>
                <w:rFonts w:ascii="Arial" w:hAnsi="Arial" w:cs="Arial"/>
                <w:b/>
                <w:bCs/>
                <w:snapToGrid w:val="0"/>
                <w:lang w:val="en-US"/>
              </w:rPr>
              <w:t xml:space="preserve">Proposed Operational Manager’s </w:t>
            </w:r>
            <w:r w:rsidR="00D77A3F" w:rsidRPr="00C150E0">
              <w:rPr>
                <w:rFonts w:ascii="Arial" w:hAnsi="Arial" w:cs="Arial"/>
                <w:b/>
                <w:bCs/>
                <w:snapToGrid w:val="0"/>
                <w:lang w:val="en-US"/>
              </w:rPr>
              <w:t>experience</w:t>
            </w:r>
          </w:p>
          <w:p w14:paraId="55980288" w14:textId="77777777" w:rsidR="00D77A3F" w:rsidRPr="00C150E0" w:rsidRDefault="00D77A3F" w:rsidP="00C150E0">
            <w:pPr>
              <w:spacing w:after="0" w:line="276" w:lineRule="auto"/>
              <w:jc w:val="both"/>
              <w:rPr>
                <w:rFonts w:ascii="Arial" w:eastAsia="Arial" w:hAnsi="Arial" w:cs="Arial"/>
                <w:b/>
                <w:bCs/>
                <w:snapToGrid w:val="0"/>
                <w:lang w:val="en-US"/>
              </w:rPr>
            </w:pPr>
            <w:r w:rsidRPr="00C150E0">
              <w:rPr>
                <w:rFonts w:ascii="Arial" w:eastAsia="Arial" w:hAnsi="Arial" w:cs="Arial"/>
                <w:b/>
                <w:bCs/>
                <w:snapToGrid w:val="0"/>
                <w:lang w:val="en-US"/>
              </w:rPr>
              <w:t xml:space="preserve"> </w:t>
            </w:r>
          </w:p>
          <w:p w14:paraId="58856828" w14:textId="06D4ADA0" w:rsidR="00D77A3F" w:rsidRPr="00C150E0" w:rsidRDefault="00D77A3F" w:rsidP="00C150E0">
            <w:pPr>
              <w:spacing w:after="0" w:line="276" w:lineRule="auto"/>
              <w:jc w:val="both"/>
              <w:rPr>
                <w:rFonts w:ascii="Arial" w:eastAsia="Arial" w:hAnsi="Arial" w:cs="Arial"/>
                <w:b/>
                <w:bCs/>
                <w:snapToGrid w:val="0"/>
                <w:lang w:val="en-US"/>
              </w:rPr>
            </w:pPr>
            <w:r w:rsidRPr="00C150E0">
              <w:rPr>
                <w:rFonts w:ascii="Arial" w:eastAsia="Arial" w:hAnsi="Arial" w:cs="Arial"/>
                <w:b/>
                <w:bCs/>
                <w:snapToGrid w:val="0"/>
                <w:lang w:val="en-GB"/>
              </w:rPr>
              <w:t>Minimum 3 years of experience in the security guarding services.</w:t>
            </w:r>
            <w:r w:rsidR="00175422" w:rsidRPr="00C150E0">
              <w:rPr>
                <w:rFonts w:ascii="Arial" w:eastAsia="Arial" w:hAnsi="Arial" w:cs="Arial"/>
                <w:b/>
                <w:bCs/>
                <w:snapToGrid w:val="0"/>
                <w:lang w:val="en-GB"/>
              </w:rPr>
              <w:t xml:space="preserve"> </w:t>
            </w:r>
            <w:r w:rsidRPr="00C150E0">
              <w:rPr>
                <w:rFonts w:ascii="Arial" w:eastAsia="Arial" w:hAnsi="Arial" w:cs="Arial"/>
                <w:b/>
                <w:bCs/>
                <w:snapToGrid w:val="0"/>
                <w:lang w:val="en-US"/>
              </w:rPr>
              <w:t xml:space="preserve">(Attach detailed </w:t>
            </w:r>
            <w:proofErr w:type="gramStart"/>
            <w:r w:rsidRPr="00C150E0">
              <w:rPr>
                <w:rFonts w:ascii="Arial" w:eastAsia="Arial" w:hAnsi="Arial" w:cs="Arial"/>
                <w:b/>
                <w:bCs/>
                <w:snapToGrid w:val="0"/>
                <w:lang w:val="en-US"/>
              </w:rPr>
              <w:t>CV’s</w:t>
            </w:r>
            <w:proofErr w:type="gramEnd"/>
            <w:r w:rsidRPr="00C150E0">
              <w:rPr>
                <w:rFonts w:ascii="Arial" w:eastAsia="Arial" w:hAnsi="Arial" w:cs="Arial"/>
                <w:b/>
                <w:bCs/>
                <w:snapToGrid w:val="0"/>
                <w:lang w:val="en-US"/>
              </w:rPr>
              <w:t xml:space="preserve"> with relevant experience) </w:t>
            </w:r>
          </w:p>
          <w:p w14:paraId="10F9991B" w14:textId="28157A77" w:rsidR="00D77A3F" w:rsidRPr="00C150E0" w:rsidRDefault="00D77A3F" w:rsidP="00C150E0">
            <w:pPr>
              <w:spacing w:after="0" w:line="276" w:lineRule="auto"/>
              <w:jc w:val="both"/>
              <w:rPr>
                <w:rFonts w:ascii="Arial" w:eastAsia="Arial" w:hAnsi="Arial" w:cs="Arial"/>
                <w:snapToGrid w:val="0"/>
                <w:lang w:val="en-US"/>
              </w:rPr>
            </w:pPr>
            <w:r w:rsidRPr="00C150E0">
              <w:rPr>
                <w:rFonts w:ascii="Arial" w:eastAsia="Arial" w:hAnsi="Arial" w:cs="Arial"/>
                <w:snapToGrid w:val="0"/>
                <w:lang w:val="en-US"/>
              </w:rPr>
              <w:t>a.</w:t>
            </w:r>
            <w:r w:rsidR="00175422" w:rsidRPr="00C150E0">
              <w:rPr>
                <w:rFonts w:ascii="Arial" w:eastAsia="Arial" w:hAnsi="Arial" w:cs="Arial"/>
                <w:snapToGrid w:val="0"/>
                <w:lang w:val="en-US"/>
              </w:rPr>
              <w:t xml:space="preserve"> </w:t>
            </w:r>
            <w:r w:rsidRPr="00C150E0">
              <w:rPr>
                <w:rFonts w:ascii="Arial" w:eastAsia="Arial" w:hAnsi="Arial" w:cs="Arial"/>
                <w:snapToGrid w:val="0"/>
                <w:lang w:val="en-US"/>
              </w:rPr>
              <w:t>Roles and responsibilities</w:t>
            </w:r>
          </w:p>
          <w:p w14:paraId="01473AB4" w14:textId="2D6322A2" w:rsidR="00D77A3F" w:rsidRPr="00C150E0" w:rsidRDefault="00D77A3F" w:rsidP="00C150E0">
            <w:pPr>
              <w:spacing w:after="0" w:line="276" w:lineRule="auto"/>
              <w:jc w:val="both"/>
              <w:rPr>
                <w:rFonts w:ascii="Arial" w:eastAsia="Arial" w:hAnsi="Arial" w:cs="Arial"/>
                <w:snapToGrid w:val="0"/>
                <w:lang w:val="en-US"/>
              </w:rPr>
            </w:pPr>
            <w:r w:rsidRPr="00C150E0">
              <w:rPr>
                <w:rFonts w:ascii="Arial" w:eastAsia="Arial" w:hAnsi="Arial" w:cs="Arial"/>
                <w:snapToGrid w:val="0"/>
                <w:lang w:val="en-US"/>
              </w:rPr>
              <w:t>b.</w:t>
            </w:r>
            <w:r w:rsidR="00175422" w:rsidRPr="00C150E0">
              <w:rPr>
                <w:rFonts w:ascii="Arial" w:eastAsia="Arial" w:hAnsi="Arial" w:cs="Arial"/>
                <w:snapToGrid w:val="0"/>
                <w:lang w:val="en-US"/>
              </w:rPr>
              <w:t xml:space="preserve"> </w:t>
            </w:r>
            <w:r w:rsidR="002B36FB" w:rsidRPr="00C150E0">
              <w:rPr>
                <w:rFonts w:ascii="Arial" w:eastAsia="Arial" w:hAnsi="Arial" w:cs="Arial"/>
                <w:snapToGrid w:val="0"/>
                <w:lang w:val="en-US"/>
              </w:rPr>
              <w:t>Contactable r</w:t>
            </w:r>
            <w:r w:rsidRPr="00C150E0">
              <w:rPr>
                <w:rFonts w:ascii="Arial" w:eastAsia="Arial" w:hAnsi="Arial" w:cs="Arial"/>
                <w:snapToGrid w:val="0"/>
                <w:lang w:val="en-US"/>
              </w:rPr>
              <w:t xml:space="preserve">eferences </w:t>
            </w:r>
          </w:p>
          <w:p w14:paraId="347F1AB4" w14:textId="77777777" w:rsidR="00D77A3F" w:rsidRPr="00C150E0" w:rsidRDefault="00D77A3F" w:rsidP="00C150E0">
            <w:pPr>
              <w:spacing w:after="0" w:line="276" w:lineRule="auto"/>
              <w:jc w:val="both"/>
              <w:rPr>
                <w:rFonts w:ascii="Arial" w:eastAsia="Arial" w:hAnsi="Arial" w:cs="Arial"/>
                <w:b/>
                <w:bCs/>
                <w:i/>
                <w:snapToGrid w:val="0"/>
                <w:lang w:val="en-US"/>
              </w:rPr>
            </w:pPr>
          </w:p>
          <w:p w14:paraId="2FDD4121" w14:textId="77777777" w:rsidR="00D77A3F" w:rsidRPr="00C150E0" w:rsidRDefault="00D77A3F" w:rsidP="00C150E0">
            <w:pPr>
              <w:spacing w:after="0" w:line="276" w:lineRule="auto"/>
              <w:jc w:val="both"/>
              <w:rPr>
                <w:rFonts w:ascii="Arial" w:eastAsia="Arial" w:hAnsi="Arial" w:cs="Arial"/>
                <w:snapToGrid w:val="0"/>
                <w:lang w:val="en-GB"/>
              </w:rPr>
            </w:pPr>
          </w:p>
        </w:tc>
        <w:tc>
          <w:tcPr>
            <w:tcW w:w="1134" w:type="dxa"/>
            <w:vMerge w:val="restart"/>
            <w:tcBorders>
              <w:top w:val="single" w:sz="4" w:space="0" w:color="auto"/>
              <w:left w:val="single" w:sz="4" w:space="0" w:color="auto"/>
              <w:right w:val="single" w:sz="4" w:space="0" w:color="auto"/>
            </w:tcBorders>
            <w:vAlign w:val="center"/>
          </w:tcPr>
          <w:p w14:paraId="56184C6E" w14:textId="43C05697" w:rsidR="00D77A3F" w:rsidRPr="00C150E0" w:rsidRDefault="00CE4F78"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t>20</w:t>
            </w:r>
          </w:p>
        </w:tc>
        <w:tc>
          <w:tcPr>
            <w:tcW w:w="5387" w:type="dxa"/>
            <w:tcBorders>
              <w:top w:val="single" w:sz="4" w:space="0" w:color="auto"/>
              <w:left w:val="single" w:sz="4" w:space="0" w:color="auto"/>
              <w:bottom w:val="single" w:sz="4" w:space="0" w:color="auto"/>
              <w:right w:val="single" w:sz="4" w:space="0" w:color="auto"/>
            </w:tcBorders>
          </w:tcPr>
          <w:p w14:paraId="19245AAF" w14:textId="77777777" w:rsidR="00D77A3F" w:rsidRPr="00C150E0" w:rsidRDefault="00D77A3F"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5- Excellent</w:t>
            </w:r>
          </w:p>
          <w:p w14:paraId="7D38EFB3" w14:textId="22B7A9C4" w:rsidR="00D77A3F" w:rsidRPr="00C150E0" w:rsidRDefault="00D77A3F" w:rsidP="00C150E0">
            <w:pPr>
              <w:widowControl w:val="0"/>
              <w:spacing w:before="33" w:after="0" w:line="276" w:lineRule="auto"/>
              <w:ind w:right="77" w:firstLine="31"/>
              <w:jc w:val="both"/>
              <w:rPr>
                <w:rFonts w:ascii="Arial" w:eastAsia="Arial" w:hAnsi="Arial" w:cs="Arial"/>
                <w:b/>
                <w:snapToGrid w:val="0"/>
                <w:lang w:val="en-GB"/>
              </w:rPr>
            </w:pPr>
            <w:r w:rsidRPr="00C150E0">
              <w:rPr>
                <w:rFonts w:ascii="Arial" w:eastAsia="Arial" w:hAnsi="Arial" w:cs="Arial"/>
                <w:snapToGrid w:val="0"/>
                <w:lang w:val="en-GB"/>
              </w:rPr>
              <w:t>9 or more continuous years of work experience in managing a company that renders   security guarding services.</w:t>
            </w:r>
          </w:p>
        </w:tc>
      </w:tr>
      <w:tr w:rsidR="00D77A3F" w:rsidRPr="00C150E0" w14:paraId="4EB1A3FC" w14:textId="77777777" w:rsidTr="006C1E73">
        <w:trPr>
          <w:trHeight w:val="450"/>
        </w:trPr>
        <w:tc>
          <w:tcPr>
            <w:tcW w:w="851" w:type="dxa"/>
            <w:vMerge/>
            <w:tcBorders>
              <w:left w:val="single" w:sz="4" w:space="0" w:color="auto"/>
              <w:right w:val="single" w:sz="4" w:space="0" w:color="auto"/>
            </w:tcBorders>
            <w:vAlign w:val="center"/>
          </w:tcPr>
          <w:p w14:paraId="62B6729B" w14:textId="77777777" w:rsidR="00D77A3F" w:rsidRPr="00C150E0" w:rsidRDefault="00D77A3F"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vAlign w:val="center"/>
          </w:tcPr>
          <w:p w14:paraId="0C5784AB" w14:textId="77777777" w:rsidR="00D77A3F" w:rsidRPr="00C150E0" w:rsidRDefault="00D77A3F" w:rsidP="00C150E0">
            <w:pPr>
              <w:spacing w:after="0" w:line="276" w:lineRule="auto"/>
              <w:jc w:val="both"/>
              <w:rPr>
                <w:rFonts w:ascii="Arial" w:eastAsia="Arial" w:hAnsi="Arial" w:cs="Arial"/>
                <w:b/>
                <w:bCs/>
                <w:snapToGrid w:val="0"/>
                <w:lang w:val="en-US"/>
              </w:rPr>
            </w:pPr>
          </w:p>
        </w:tc>
        <w:tc>
          <w:tcPr>
            <w:tcW w:w="1134" w:type="dxa"/>
            <w:vMerge/>
            <w:tcBorders>
              <w:left w:val="single" w:sz="4" w:space="0" w:color="auto"/>
              <w:right w:val="single" w:sz="4" w:space="0" w:color="auto"/>
            </w:tcBorders>
            <w:vAlign w:val="center"/>
          </w:tcPr>
          <w:p w14:paraId="14895E3A" w14:textId="77777777" w:rsidR="00D77A3F" w:rsidRPr="00C150E0" w:rsidRDefault="00D77A3F"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7AF894E6" w14:textId="77777777" w:rsidR="00D77A3F" w:rsidRPr="00C150E0" w:rsidRDefault="00D77A3F"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4- Very Good</w:t>
            </w:r>
          </w:p>
          <w:p w14:paraId="74F0A332" w14:textId="2D752D72" w:rsidR="00D77A3F" w:rsidRPr="00C150E0" w:rsidRDefault="00D77A3F" w:rsidP="00C150E0">
            <w:pPr>
              <w:widowControl w:val="0"/>
              <w:spacing w:before="33" w:after="0" w:line="276" w:lineRule="auto"/>
              <w:ind w:left="63" w:right="77" w:hanging="32"/>
              <w:jc w:val="both"/>
              <w:rPr>
                <w:rFonts w:ascii="Arial" w:eastAsia="Arial" w:hAnsi="Arial" w:cs="Arial"/>
                <w:b/>
                <w:snapToGrid w:val="0"/>
                <w:lang w:val="en-GB"/>
              </w:rPr>
            </w:pPr>
            <w:r w:rsidRPr="00C150E0">
              <w:rPr>
                <w:rFonts w:ascii="Arial" w:eastAsia="Arial" w:hAnsi="Arial" w:cs="Arial"/>
                <w:snapToGrid w:val="0"/>
                <w:lang w:val="en-GB"/>
              </w:rPr>
              <w:t>6 to 8 continuous years of work experience in managing a company that renders   security guarding services.</w:t>
            </w:r>
          </w:p>
        </w:tc>
      </w:tr>
      <w:tr w:rsidR="00D77A3F" w:rsidRPr="00C150E0" w14:paraId="51D4C30A" w14:textId="77777777" w:rsidTr="006C1E73">
        <w:trPr>
          <w:trHeight w:val="670"/>
        </w:trPr>
        <w:tc>
          <w:tcPr>
            <w:tcW w:w="851" w:type="dxa"/>
            <w:vMerge/>
            <w:tcBorders>
              <w:left w:val="single" w:sz="4" w:space="0" w:color="auto"/>
              <w:right w:val="single" w:sz="4" w:space="0" w:color="auto"/>
            </w:tcBorders>
            <w:vAlign w:val="center"/>
          </w:tcPr>
          <w:p w14:paraId="2371032D" w14:textId="77777777" w:rsidR="00D77A3F" w:rsidRPr="00C150E0" w:rsidRDefault="00D77A3F"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vAlign w:val="center"/>
          </w:tcPr>
          <w:p w14:paraId="4193A1B3" w14:textId="77777777" w:rsidR="00D77A3F" w:rsidRPr="00C150E0" w:rsidRDefault="00D77A3F" w:rsidP="00C150E0">
            <w:pPr>
              <w:spacing w:after="0" w:line="276" w:lineRule="auto"/>
              <w:jc w:val="both"/>
              <w:rPr>
                <w:rFonts w:ascii="Arial" w:eastAsia="Arial" w:hAnsi="Arial" w:cs="Arial"/>
                <w:b/>
                <w:bCs/>
                <w:snapToGrid w:val="0"/>
                <w:lang w:val="en-US"/>
              </w:rPr>
            </w:pPr>
          </w:p>
        </w:tc>
        <w:tc>
          <w:tcPr>
            <w:tcW w:w="1134" w:type="dxa"/>
            <w:vMerge/>
            <w:tcBorders>
              <w:left w:val="single" w:sz="4" w:space="0" w:color="auto"/>
              <w:right w:val="single" w:sz="4" w:space="0" w:color="auto"/>
            </w:tcBorders>
            <w:vAlign w:val="center"/>
          </w:tcPr>
          <w:p w14:paraId="57AF2D63" w14:textId="77777777" w:rsidR="00D77A3F" w:rsidRPr="00C150E0" w:rsidRDefault="00D77A3F"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035D4BDB" w14:textId="77777777" w:rsidR="00D77A3F" w:rsidRPr="00C150E0" w:rsidRDefault="00D77A3F"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3- Good</w:t>
            </w:r>
          </w:p>
          <w:p w14:paraId="766D153D" w14:textId="2D33B114" w:rsidR="00D77A3F" w:rsidRPr="00C150E0" w:rsidRDefault="00D77A3F" w:rsidP="00C150E0">
            <w:pPr>
              <w:widowControl w:val="0"/>
              <w:spacing w:before="33" w:after="0" w:line="276" w:lineRule="auto"/>
              <w:ind w:left="63" w:right="77" w:hanging="32"/>
              <w:jc w:val="both"/>
              <w:rPr>
                <w:rFonts w:ascii="Arial" w:eastAsia="Arial" w:hAnsi="Arial" w:cs="Arial"/>
                <w:b/>
                <w:snapToGrid w:val="0"/>
                <w:lang w:val="en-GB"/>
              </w:rPr>
            </w:pPr>
            <w:r w:rsidRPr="00C150E0">
              <w:rPr>
                <w:rFonts w:ascii="Arial" w:eastAsia="Arial" w:hAnsi="Arial" w:cs="Arial"/>
                <w:snapToGrid w:val="0"/>
                <w:lang w:val="en-GB"/>
              </w:rPr>
              <w:t>5 continuous years of work experience managing a company that renders   security guarding services.</w:t>
            </w:r>
          </w:p>
        </w:tc>
      </w:tr>
      <w:tr w:rsidR="00D77A3F" w:rsidRPr="00C150E0" w14:paraId="79F7883C" w14:textId="77777777" w:rsidTr="006C1E73">
        <w:trPr>
          <w:trHeight w:val="416"/>
        </w:trPr>
        <w:tc>
          <w:tcPr>
            <w:tcW w:w="851" w:type="dxa"/>
            <w:vMerge/>
            <w:tcBorders>
              <w:left w:val="single" w:sz="4" w:space="0" w:color="auto"/>
              <w:right w:val="single" w:sz="4" w:space="0" w:color="auto"/>
            </w:tcBorders>
            <w:vAlign w:val="center"/>
          </w:tcPr>
          <w:p w14:paraId="00245A09" w14:textId="77777777" w:rsidR="00D77A3F" w:rsidRPr="00C150E0" w:rsidRDefault="00D77A3F"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vAlign w:val="center"/>
          </w:tcPr>
          <w:p w14:paraId="0D9EAB6B" w14:textId="77777777" w:rsidR="00D77A3F" w:rsidRPr="00C150E0" w:rsidRDefault="00D77A3F" w:rsidP="00C150E0">
            <w:pPr>
              <w:spacing w:after="0" w:line="276" w:lineRule="auto"/>
              <w:jc w:val="both"/>
              <w:rPr>
                <w:rFonts w:ascii="Arial" w:eastAsia="Arial" w:hAnsi="Arial" w:cs="Arial"/>
                <w:b/>
                <w:bCs/>
                <w:snapToGrid w:val="0"/>
                <w:lang w:val="en-US"/>
              </w:rPr>
            </w:pPr>
          </w:p>
        </w:tc>
        <w:tc>
          <w:tcPr>
            <w:tcW w:w="1134" w:type="dxa"/>
            <w:vMerge/>
            <w:tcBorders>
              <w:left w:val="single" w:sz="4" w:space="0" w:color="auto"/>
              <w:right w:val="single" w:sz="4" w:space="0" w:color="auto"/>
            </w:tcBorders>
            <w:vAlign w:val="center"/>
          </w:tcPr>
          <w:p w14:paraId="1B22D86E" w14:textId="77777777" w:rsidR="00D77A3F" w:rsidRPr="00C150E0" w:rsidRDefault="00D77A3F"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331D1FA9" w14:textId="77777777" w:rsidR="00D77A3F" w:rsidRPr="00C150E0" w:rsidRDefault="00D77A3F"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2- Average</w:t>
            </w:r>
          </w:p>
          <w:p w14:paraId="22D5AA6B" w14:textId="7F547699" w:rsidR="00D77A3F" w:rsidRPr="00C150E0" w:rsidRDefault="00D77A3F" w:rsidP="00C150E0">
            <w:pPr>
              <w:widowControl w:val="0"/>
              <w:spacing w:before="33" w:after="0" w:line="276" w:lineRule="auto"/>
              <w:ind w:left="63" w:right="77" w:hanging="32"/>
              <w:jc w:val="both"/>
              <w:rPr>
                <w:rFonts w:ascii="Arial" w:eastAsia="Arial" w:hAnsi="Arial" w:cs="Arial"/>
                <w:b/>
                <w:snapToGrid w:val="0"/>
                <w:lang w:val="en-GB"/>
              </w:rPr>
            </w:pPr>
            <w:r w:rsidRPr="00C150E0">
              <w:rPr>
                <w:rFonts w:ascii="Arial" w:eastAsia="Arial" w:hAnsi="Arial" w:cs="Arial"/>
                <w:snapToGrid w:val="0"/>
                <w:lang w:val="en-GB"/>
              </w:rPr>
              <w:t>Less than 5 continuous years of work experience managing a company that renders   security guarding services.</w:t>
            </w:r>
          </w:p>
        </w:tc>
      </w:tr>
      <w:tr w:rsidR="00D77A3F" w:rsidRPr="00C150E0" w14:paraId="1C53E17C" w14:textId="77777777" w:rsidTr="006C1E73">
        <w:trPr>
          <w:trHeight w:val="930"/>
        </w:trPr>
        <w:tc>
          <w:tcPr>
            <w:tcW w:w="851" w:type="dxa"/>
            <w:vMerge/>
            <w:tcBorders>
              <w:left w:val="single" w:sz="4" w:space="0" w:color="auto"/>
              <w:bottom w:val="single" w:sz="4" w:space="0" w:color="auto"/>
              <w:right w:val="single" w:sz="4" w:space="0" w:color="auto"/>
            </w:tcBorders>
            <w:vAlign w:val="center"/>
          </w:tcPr>
          <w:p w14:paraId="66962062" w14:textId="77777777" w:rsidR="00D77A3F" w:rsidRPr="00C150E0" w:rsidRDefault="00D77A3F"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bottom w:val="single" w:sz="4" w:space="0" w:color="auto"/>
              <w:right w:val="single" w:sz="4" w:space="0" w:color="auto"/>
            </w:tcBorders>
            <w:vAlign w:val="center"/>
          </w:tcPr>
          <w:p w14:paraId="28654684" w14:textId="77777777" w:rsidR="00D77A3F" w:rsidRPr="00C150E0" w:rsidRDefault="00D77A3F" w:rsidP="00C150E0">
            <w:pPr>
              <w:spacing w:after="0" w:line="276" w:lineRule="auto"/>
              <w:jc w:val="both"/>
              <w:rPr>
                <w:rFonts w:ascii="Arial" w:eastAsia="Arial" w:hAnsi="Arial" w:cs="Arial"/>
                <w:b/>
                <w:bCs/>
                <w:snapToGrid w:val="0"/>
                <w:lang w:val="en-US"/>
              </w:rPr>
            </w:pPr>
          </w:p>
        </w:tc>
        <w:tc>
          <w:tcPr>
            <w:tcW w:w="1134" w:type="dxa"/>
            <w:vMerge/>
            <w:tcBorders>
              <w:left w:val="single" w:sz="4" w:space="0" w:color="auto"/>
              <w:bottom w:val="single" w:sz="4" w:space="0" w:color="auto"/>
              <w:right w:val="single" w:sz="4" w:space="0" w:color="auto"/>
            </w:tcBorders>
            <w:vAlign w:val="center"/>
          </w:tcPr>
          <w:p w14:paraId="504EF38B" w14:textId="77777777" w:rsidR="00D77A3F" w:rsidRPr="00C150E0" w:rsidRDefault="00D77A3F"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6656D479" w14:textId="6AACC510" w:rsidR="00D77A3F" w:rsidRPr="00C150E0" w:rsidRDefault="00D77A3F" w:rsidP="00C150E0">
            <w:pPr>
              <w:widowControl w:val="0"/>
              <w:spacing w:before="33" w:after="0" w:line="276" w:lineRule="auto"/>
              <w:ind w:left="720" w:right="77" w:hanging="689"/>
              <w:jc w:val="both"/>
              <w:rPr>
                <w:rFonts w:ascii="Arial" w:eastAsia="Arial" w:hAnsi="Arial" w:cs="Arial"/>
                <w:b/>
                <w:snapToGrid w:val="0"/>
                <w:lang w:val="en-GB"/>
              </w:rPr>
            </w:pPr>
            <w:r w:rsidRPr="00C150E0">
              <w:rPr>
                <w:rFonts w:ascii="Arial" w:eastAsia="Arial" w:hAnsi="Arial" w:cs="Arial"/>
                <w:b/>
                <w:snapToGrid w:val="0"/>
                <w:lang w:val="en-GB"/>
              </w:rPr>
              <w:t>1-Poor</w:t>
            </w:r>
          </w:p>
          <w:p w14:paraId="7FE2012C" w14:textId="2C2220C4" w:rsidR="00D77A3F" w:rsidRPr="00C150E0" w:rsidRDefault="00D77A3F" w:rsidP="00C150E0">
            <w:pPr>
              <w:widowControl w:val="0"/>
              <w:spacing w:before="33" w:after="0" w:line="276" w:lineRule="auto"/>
              <w:ind w:left="63" w:right="77" w:hanging="32"/>
              <w:jc w:val="both"/>
              <w:rPr>
                <w:rFonts w:ascii="Arial" w:eastAsia="Arial" w:hAnsi="Arial" w:cs="Arial"/>
                <w:b/>
                <w:snapToGrid w:val="0"/>
                <w:lang w:val="en-GB"/>
              </w:rPr>
            </w:pPr>
            <w:r w:rsidRPr="00C150E0">
              <w:rPr>
                <w:rFonts w:ascii="Arial" w:eastAsia="Arial" w:hAnsi="Arial" w:cs="Arial"/>
                <w:snapToGrid w:val="0"/>
                <w:lang w:val="en-GB"/>
              </w:rPr>
              <w:t>No work experience in managing a company that renders   security guarding services.</w:t>
            </w:r>
          </w:p>
        </w:tc>
      </w:tr>
      <w:tr w:rsidR="00051F59" w:rsidRPr="00C150E0" w14:paraId="66F2EC9C" w14:textId="77777777" w:rsidTr="006C1E73">
        <w:trPr>
          <w:trHeight w:val="2400"/>
        </w:trPr>
        <w:tc>
          <w:tcPr>
            <w:tcW w:w="851" w:type="dxa"/>
            <w:vMerge w:val="restart"/>
            <w:tcBorders>
              <w:top w:val="single" w:sz="4" w:space="0" w:color="auto"/>
              <w:left w:val="single" w:sz="4" w:space="0" w:color="auto"/>
              <w:right w:val="single" w:sz="4" w:space="0" w:color="auto"/>
            </w:tcBorders>
          </w:tcPr>
          <w:p w14:paraId="133A4AEB" w14:textId="33444E0B" w:rsidR="00051F59" w:rsidRPr="00C150E0" w:rsidRDefault="00051F59" w:rsidP="00C150E0">
            <w:pPr>
              <w:pStyle w:val="ListParagraph"/>
              <w:widowControl w:val="0"/>
              <w:numPr>
                <w:ilvl w:val="1"/>
                <w:numId w:val="19"/>
              </w:numPr>
              <w:spacing w:before="33" w:after="0" w:line="276" w:lineRule="auto"/>
              <w:ind w:right="77"/>
              <w:jc w:val="both"/>
              <w:rPr>
                <w:rFonts w:ascii="Arial" w:eastAsia="Arial" w:hAnsi="Arial" w:cs="Arial"/>
                <w:b/>
                <w:bCs/>
                <w:snapToGrid w:val="0"/>
                <w:lang w:val="en-GB"/>
              </w:rPr>
            </w:pPr>
          </w:p>
        </w:tc>
        <w:tc>
          <w:tcPr>
            <w:tcW w:w="4111" w:type="dxa"/>
            <w:vMerge w:val="restart"/>
            <w:tcBorders>
              <w:top w:val="single" w:sz="4" w:space="0" w:color="auto"/>
              <w:left w:val="single" w:sz="4" w:space="0" w:color="auto"/>
              <w:right w:val="single" w:sz="4" w:space="0" w:color="auto"/>
            </w:tcBorders>
          </w:tcPr>
          <w:p w14:paraId="375B98C4" w14:textId="77777777" w:rsidR="0070191C" w:rsidRPr="00C150E0" w:rsidRDefault="0070191C" w:rsidP="00C150E0">
            <w:pPr>
              <w:spacing w:after="0" w:line="276" w:lineRule="auto"/>
              <w:jc w:val="both"/>
              <w:rPr>
                <w:rFonts w:ascii="Arial" w:eastAsia="Arial" w:hAnsi="Arial" w:cs="Arial"/>
                <w:b/>
                <w:bCs/>
                <w:snapToGrid w:val="0"/>
                <w:lang w:val="en-GB"/>
              </w:rPr>
            </w:pPr>
            <w:bookmarkStart w:id="5" w:name="_Hlk127195085"/>
            <w:r w:rsidRPr="00C150E0">
              <w:rPr>
                <w:rFonts w:ascii="Arial" w:eastAsia="Arial" w:hAnsi="Arial" w:cs="Arial"/>
                <w:b/>
                <w:bCs/>
                <w:snapToGrid w:val="0"/>
                <w:lang w:val="en-GB"/>
              </w:rPr>
              <w:t>Methodology</w:t>
            </w:r>
          </w:p>
          <w:p w14:paraId="021F92EE" w14:textId="77777777" w:rsidR="0070191C" w:rsidRPr="00C150E0" w:rsidRDefault="0070191C" w:rsidP="00C150E0">
            <w:pPr>
              <w:spacing w:after="0" w:line="276" w:lineRule="auto"/>
              <w:jc w:val="both"/>
              <w:rPr>
                <w:rFonts w:ascii="Arial" w:eastAsia="Arial" w:hAnsi="Arial" w:cs="Arial"/>
                <w:b/>
                <w:bCs/>
                <w:snapToGrid w:val="0"/>
                <w:lang w:val="en-GB"/>
              </w:rPr>
            </w:pPr>
          </w:p>
          <w:p w14:paraId="3E58DBC2" w14:textId="293465AC" w:rsidR="00051F59" w:rsidRPr="00C150E0" w:rsidRDefault="0070191C" w:rsidP="00C150E0">
            <w:pPr>
              <w:spacing w:after="0" w:line="276" w:lineRule="auto"/>
              <w:jc w:val="both"/>
              <w:rPr>
                <w:rFonts w:ascii="Arial" w:eastAsia="Arial" w:hAnsi="Arial" w:cs="Arial"/>
                <w:b/>
                <w:bCs/>
                <w:snapToGrid w:val="0"/>
                <w:lang w:val="en-GB"/>
              </w:rPr>
            </w:pPr>
            <w:r w:rsidRPr="00C150E0">
              <w:rPr>
                <w:rFonts w:ascii="Arial" w:eastAsia="Arial" w:hAnsi="Arial" w:cs="Arial"/>
                <w:b/>
                <w:bCs/>
                <w:snapToGrid w:val="0"/>
                <w:lang w:val="en-GB"/>
              </w:rPr>
              <w:t xml:space="preserve">5.1 </w:t>
            </w:r>
            <w:r w:rsidR="00051F59" w:rsidRPr="00C150E0">
              <w:rPr>
                <w:rFonts w:ascii="Arial" w:eastAsia="Arial" w:hAnsi="Arial" w:cs="Arial"/>
                <w:b/>
                <w:bCs/>
                <w:snapToGrid w:val="0"/>
                <w:lang w:val="en-GB"/>
              </w:rPr>
              <w:t>Contingency Plan</w:t>
            </w:r>
          </w:p>
          <w:p w14:paraId="71F378C4" w14:textId="77777777" w:rsidR="00051F59" w:rsidRPr="00C150E0" w:rsidRDefault="00051F59" w:rsidP="00C150E0">
            <w:pPr>
              <w:spacing w:after="0" w:line="276" w:lineRule="auto"/>
              <w:jc w:val="both"/>
              <w:rPr>
                <w:rFonts w:ascii="Arial" w:eastAsia="Arial" w:hAnsi="Arial" w:cs="Arial"/>
                <w:snapToGrid w:val="0"/>
                <w:lang w:val="en-GB"/>
              </w:rPr>
            </w:pPr>
          </w:p>
          <w:p w14:paraId="246CE87F" w14:textId="2F2760B6" w:rsidR="00051F59" w:rsidRPr="00C150E0" w:rsidRDefault="00051F59"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t xml:space="preserve">Bidders must </w:t>
            </w:r>
            <w:r w:rsidR="001A6A44" w:rsidRPr="00C150E0">
              <w:rPr>
                <w:rFonts w:ascii="Arial" w:eastAsia="Arial" w:hAnsi="Arial" w:cs="Arial"/>
                <w:snapToGrid w:val="0"/>
                <w:lang w:val="en-GB"/>
              </w:rPr>
              <w:t>provide</w:t>
            </w:r>
            <w:r w:rsidRPr="00C150E0">
              <w:rPr>
                <w:rFonts w:ascii="Arial" w:eastAsia="Arial" w:hAnsi="Arial" w:cs="Arial"/>
                <w:snapToGrid w:val="0"/>
                <w:lang w:val="en-GB"/>
              </w:rPr>
              <w:t xml:space="preserve"> a contingency plan approved by their management that enables </w:t>
            </w:r>
            <w:r w:rsidR="004757BD" w:rsidRPr="00C150E0">
              <w:rPr>
                <w:rFonts w:ascii="Arial" w:eastAsia="Arial" w:hAnsi="Arial" w:cs="Arial"/>
                <w:snapToGrid w:val="0"/>
                <w:lang w:val="en-GB"/>
              </w:rPr>
              <w:t xml:space="preserve">the </w:t>
            </w:r>
            <w:r w:rsidRPr="00C150E0">
              <w:rPr>
                <w:rFonts w:ascii="Arial" w:eastAsia="Arial" w:hAnsi="Arial" w:cs="Arial"/>
                <w:snapToGrid w:val="0"/>
                <w:lang w:val="en-GB"/>
              </w:rPr>
              <w:t xml:space="preserve">provision of reasonable number of security officers on site during emergency </w:t>
            </w:r>
            <w:r w:rsidR="00315EE8" w:rsidRPr="00C150E0">
              <w:rPr>
                <w:rFonts w:ascii="Arial" w:eastAsia="Arial" w:hAnsi="Arial" w:cs="Arial"/>
                <w:snapToGrid w:val="0"/>
                <w:lang w:val="en-GB"/>
              </w:rPr>
              <w:t>situations.</w:t>
            </w:r>
          </w:p>
          <w:p w14:paraId="01201C31" w14:textId="77777777" w:rsidR="00051F59" w:rsidRPr="00C150E0" w:rsidRDefault="00051F59" w:rsidP="00C150E0">
            <w:pPr>
              <w:spacing w:after="0" w:line="276" w:lineRule="auto"/>
              <w:jc w:val="both"/>
              <w:rPr>
                <w:rFonts w:ascii="Arial" w:eastAsia="Arial" w:hAnsi="Arial" w:cs="Arial"/>
                <w:snapToGrid w:val="0"/>
                <w:lang w:val="en-GB"/>
              </w:rPr>
            </w:pPr>
          </w:p>
          <w:p w14:paraId="47E6454A" w14:textId="77777777" w:rsidR="00051F59" w:rsidRPr="00C150E0" w:rsidRDefault="00051F59"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t>Contingency plan should address:</w:t>
            </w:r>
          </w:p>
          <w:p w14:paraId="67FCF848" w14:textId="77777777" w:rsidR="00051F59" w:rsidRPr="00C150E0" w:rsidRDefault="00051F59" w:rsidP="00C150E0">
            <w:pPr>
              <w:widowControl w:val="0"/>
              <w:numPr>
                <w:ilvl w:val="0"/>
                <w:numId w:val="3"/>
              </w:numPr>
              <w:spacing w:after="0" w:line="276" w:lineRule="auto"/>
              <w:ind w:left="224" w:hanging="224"/>
              <w:jc w:val="both"/>
              <w:rPr>
                <w:rFonts w:ascii="Arial" w:eastAsia="Arial" w:hAnsi="Arial" w:cs="Arial"/>
                <w:snapToGrid w:val="0"/>
                <w:lang w:val="en-GB"/>
              </w:rPr>
            </w:pPr>
            <w:r w:rsidRPr="00C150E0">
              <w:rPr>
                <w:rFonts w:ascii="Arial" w:eastAsia="Arial" w:hAnsi="Arial" w:cs="Arial"/>
                <w:snapToGrid w:val="0"/>
                <w:lang w:val="en-GB"/>
              </w:rPr>
              <w:t xml:space="preserve">Turnaround plan for replacement of officers on site during emergencies </w:t>
            </w:r>
          </w:p>
          <w:p w14:paraId="6ECDC3A3" w14:textId="77777777" w:rsidR="00051F59" w:rsidRPr="00C150E0" w:rsidRDefault="00051F59" w:rsidP="00C150E0">
            <w:pPr>
              <w:widowControl w:val="0"/>
              <w:numPr>
                <w:ilvl w:val="0"/>
                <w:numId w:val="3"/>
              </w:numPr>
              <w:spacing w:after="0" w:line="276" w:lineRule="auto"/>
              <w:ind w:left="224" w:hanging="224"/>
              <w:jc w:val="both"/>
              <w:rPr>
                <w:rFonts w:ascii="Arial" w:eastAsia="Arial" w:hAnsi="Arial" w:cs="Arial"/>
                <w:snapToGrid w:val="0"/>
                <w:lang w:val="en-GB"/>
              </w:rPr>
            </w:pPr>
            <w:r w:rsidRPr="00C150E0">
              <w:rPr>
                <w:rFonts w:ascii="Arial" w:eastAsia="Arial" w:hAnsi="Arial" w:cs="Arial"/>
                <w:snapToGrid w:val="0"/>
                <w:lang w:val="en-GB"/>
              </w:rPr>
              <w:t>Protest action/strike plan</w:t>
            </w:r>
          </w:p>
          <w:p w14:paraId="5D6D2DE5" w14:textId="1FDE578B" w:rsidR="00051F59" w:rsidRPr="00C150E0" w:rsidRDefault="00051F59" w:rsidP="00C150E0">
            <w:pPr>
              <w:widowControl w:val="0"/>
              <w:numPr>
                <w:ilvl w:val="0"/>
                <w:numId w:val="3"/>
              </w:numPr>
              <w:spacing w:after="0" w:line="276" w:lineRule="auto"/>
              <w:ind w:left="224" w:hanging="224"/>
              <w:jc w:val="both"/>
              <w:rPr>
                <w:rFonts w:ascii="Arial" w:eastAsia="Arial" w:hAnsi="Arial" w:cs="Arial"/>
                <w:snapToGrid w:val="0"/>
                <w:lang w:val="en-GB"/>
              </w:rPr>
            </w:pPr>
            <w:r w:rsidRPr="00C150E0">
              <w:rPr>
                <w:rFonts w:ascii="Arial" w:eastAsia="Arial" w:hAnsi="Arial" w:cs="Arial"/>
                <w:snapToGrid w:val="0"/>
                <w:lang w:val="en-GB"/>
              </w:rPr>
              <w:t>Other unforeseen incidents</w:t>
            </w:r>
            <w:bookmarkEnd w:id="5"/>
          </w:p>
          <w:p w14:paraId="2FD126DF" w14:textId="77777777" w:rsidR="0070191C" w:rsidRPr="00C150E0" w:rsidRDefault="0070191C" w:rsidP="00C150E0">
            <w:pPr>
              <w:widowControl w:val="0"/>
              <w:spacing w:after="0" w:line="276" w:lineRule="auto"/>
              <w:ind w:left="224"/>
              <w:jc w:val="both"/>
              <w:rPr>
                <w:rFonts w:ascii="Arial" w:eastAsia="Arial" w:hAnsi="Arial" w:cs="Arial"/>
                <w:snapToGrid w:val="0"/>
                <w:lang w:val="en-GB"/>
              </w:rPr>
            </w:pPr>
          </w:p>
          <w:p w14:paraId="494228C9" w14:textId="25E4B8AC" w:rsidR="0070191C" w:rsidRPr="00C150E0" w:rsidRDefault="0070191C" w:rsidP="00C150E0">
            <w:pPr>
              <w:widowControl w:val="0"/>
              <w:spacing w:after="0" w:line="276" w:lineRule="auto"/>
              <w:ind w:left="224" w:hanging="224"/>
              <w:jc w:val="both"/>
              <w:rPr>
                <w:rFonts w:ascii="Arial" w:eastAsia="Arial" w:hAnsi="Arial" w:cs="Arial"/>
                <w:b/>
                <w:bCs/>
                <w:snapToGrid w:val="0"/>
                <w:lang w:val="en-GB"/>
              </w:rPr>
            </w:pPr>
            <w:r w:rsidRPr="00C150E0">
              <w:rPr>
                <w:rFonts w:ascii="Arial" w:eastAsia="Arial" w:hAnsi="Arial" w:cs="Arial"/>
                <w:b/>
                <w:bCs/>
                <w:snapToGrid w:val="0"/>
                <w:lang w:val="en-GB"/>
              </w:rPr>
              <w:t xml:space="preserve">5.2 Detailed </w:t>
            </w:r>
            <w:r w:rsidR="00F332AE" w:rsidRPr="00C150E0">
              <w:rPr>
                <w:rFonts w:ascii="Arial" w:eastAsia="Arial" w:hAnsi="Arial" w:cs="Arial"/>
                <w:b/>
                <w:bCs/>
                <w:snapToGrid w:val="0"/>
                <w:lang w:val="en-GB"/>
              </w:rPr>
              <w:t>implementation</w:t>
            </w:r>
            <w:r w:rsidRPr="00C150E0">
              <w:rPr>
                <w:rFonts w:ascii="Arial" w:eastAsia="Arial" w:hAnsi="Arial" w:cs="Arial"/>
                <w:b/>
                <w:bCs/>
                <w:snapToGrid w:val="0"/>
                <w:lang w:val="en-GB"/>
              </w:rPr>
              <w:t xml:space="preserve"> plan</w:t>
            </w:r>
          </w:p>
          <w:p w14:paraId="5C4A6773" w14:textId="77777777" w:rsidR="001A6A44" w:rsidRPr="00C150E0" w:rsidRDefault="00F332AE" w:rsidP="00C150E0">
            <w:pPr>
              <w:widowControl w:val="0"/>
              <w:spacing w:after="0" w:line="276" w:lineRule="auto"/>
              <w:jc w:val="both"/>
              <w:rPr>
                <w:rFonts w:ascii="Arial" w:eastAsia="Arial" w:hAnsi="Arial" w:cs="Arial"/>
                <w:snapToGrid w:val="0"/>
                <w:lang w:val="en-GB"/>
              </w:rPr>
            </w:pPr>
            <w:r w:rsidRPr="00C150E0">
              <w:rPr>
                <w:rFonts w:ascii="Arial" w:eastAsia="Arial" w:hAnsi="Arial" w:cs="Arial"/>
                <w:snapToGrid w:val="0"/>
                <w:lang w:val="en-GB"/>
              </w:rPr>
              <w:t xml:space="preserve">The implementation plan </w:t>
            </w:r>
            <w:r w:rsidR="001A6A44" w:rsidRPr="00C150E0">
              <w:rPr>
                <w:rFonts w:ascii="Arial" w:eastAsia="Arial" w:hAnsi="Arial" w:cs="Arial"/>
                <w:snapToGrid w:val="0"/>
                <w:lang w:val="en-GB"/>
              </w:rPr>
              <w:t>should address the following:</w:t>
            </w:r>
          </w:p>
          <w:p w14:paraId="464E3948" w14:textId="08127C12" w:rsidR="001A6A44" w:rsidRPr="00C150E0" w:rsidRDefault="001A6A44" w:rsidP="00C150E0">
            <w:pPr>
              <w:pStyle w:val="ListParagraph"/>
              <w:numPr>
                <w:ilvl w:val="0"/>
                <w:numId w:val="14"/>
              </w:numPr>
              <w:spacing w:after="0"/>
              <w:ind w:left="177" w:hanging="177"/>
              <w:jc w:val="both"/>
              <w:rPr>
                <w:rFonts w:ascii="Arial" w:eastAsia="Calibri" w:hAnsi="Arial" w:cs="Arial"/>
                <w:color w:val="000000"/>
                <w:lang w:eastAsia="en-ZA"/>
              </w:rPr>
            </w:pPr>
            <w:r w:rsidRPr="00C150E0">
              <w:rPr>
                <w:rFonts w:ascii="Arial" w:eastAsia="Calibri" w:hAnsi="Arial" w:cs="Arial"/>
                <w:color w:val="000000"/>
                <w:lang w:eastAsia="en-ZA"/>
              </w:rPr>
              <w:lastRenderedPageBreak/>
              <w:t>Operational plan detailing how the bidder will execute the project.</w:t>
            </w:r>
          </w:p>
          <w:p w14:paraId="41F853AD" w14:textId="77777777" w:rsidR="001A6A44" w:rsidRPr="00C150E0" w:rsidRDefault="001A6A44" w:rsidP="00C150E0">
            <w:pPr>
              <w:spacing w:after="0" w:line="240" w:lineRule="auto"/>
              <w:ind w:left="177" w:hanging="177"/>
              <w:jc w:val="both"/>
              <w:rPr>
                <w:rFonts w:ascii="Arial" w:eastAsia="Calibri" w:hAnsi="Arial" w:cs="Arial"/>
                <w:color w:val="000000"/>
                <w:lang w:eastAsia="en-ZA"/>
              </w:rPr>
            </w:pPr>
          </w:p>
          <w:p w14:paraId="66D72A1E" w14:textId="29A381FA" w:rsidR="0070191C" w:rsidRPr="00C150E0" w:rsidRDefault="001A6A44" w:rsidP="00C150E0">
            <w:pPr>
              <w:pStyle w:val="ListParagraph"/>
              <w:widowControl w:val="0"/>
              <w:numPr>
                <w:ilvl w:val="0"/>
                <w:numId w:val="14"/>
              </w:numPr>
              <w:spacing w:after="0" w:line="276" w:lineRule="auto"/>
              <w:ind w:left="177" w:hanging="177"/>
              <w:jc w:val="both"/>
              <w:rPr>
                <w:rFonts w:ascii="Arial" w:eastAsia="Arial" w:hAnsi="Arial" w:cs="Arial"/>
                <w:b/>
                <w:bCs/>
                <w:snapToGrid w:val="0"/>
                <w:lang w:val="en-GB"/>
              </w:rPr>
            </w:pPr>
            <w:r w:rsidRPr="00C150E0">
              <w:rPr>
                <w:rFonts w:ascii="Arial" w:eastAsia="Calibri" w:hAnsi="Arial" w:cs="Arial"/>
                <w:color w:val="000000"/>
                <w:lang w:eastAsia="en-ZA"/>
              </w:rPr>
              <w:t xml:space="preserve">Project plan detailing the timing, sequence, lead personnel and duration of the proposed task. </w:t>
            </w:r>
          </w:p>
        </w:tc>
        <w:tc>
          <w:tcPr>
            <w:tcW w:w="1134" w:type="dxa"/>
            <w:vMerge w:val="restart"/>
            <w:tcBorders>
              <w:top w:val="single" w:sz="4" w:space="0" w:color="auto"/>
              <w:left w:val="single" w:sz="4" w:space="0" w:color="auto"/>
              <w:right w:val="single" w:sz="4" w:space="0" w:color="auto"/>
            </w:tcBorders>
          </w:tcPr>
          <w:p w14:paraId="67779BEF" w14:textId="597C24A4" w:rsidR="00051F59" w:rsidRPr="00C150E0" w:rsidRDefault="00CE4F78"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lastRenderedPageBreak/>
              <w:t>20</w:t>
            </w:r>
          </w:p>
        </w:tc>
        <w:tc>
          <w:tcPr>
            <w:tcW w:w="5387" w:type="dxa"/>
            <w:tcBorders>
              <w:top w:val="single" w:sz="4" w:space="0" w:color="auto"/>
              <w:left w:val="single" w:sz="4" w:space="0" w:color="auto"/>
              <w:bottom w:val="single" w:sz="4" w:space="0" w:color="auto"/>
              <w:right w:val="single" w:sz="4" w:space="0" w:color="auto"/>
            </w:tcBorders>
          </w:tcPr>
          <w:p w14:paraId="72A61443" w14:textId="00EFDC81" w:rsidR="00051F59" w:rsidRPr="00C150E0" w:rsidRDefault="00051F59" w:rsidP="00C150E0">
            <w:pPr>
              <w:widowControl w:val="0"/>
              <w:spacing w:before="33" w:after="0" w:line="276" w:lineRule="auto"/>
              <w:ind w:left="720" w:right="77" w:hanging="689"/>
              <w:jc w:val="both"/>
              <w:rPr>
                <w:rFonts w:ascii="Arial" w:eastAsia="Times New Roman" w:hAnsi="Arial" w:cs="Arial"/>
                <w:b/>
                <w:snapToGrid w:val="0"/>
                <w:lang w:val="en-GB"/>
              </w:rPr>
            </w:pPr>
            <w:r w:rsidRPr="00C150E0">
              <w:rPr>
                <w:rFonts w:ascii="Arial" w:eastAsia="Times New Roman" w:hAnsi="Arial" w:cs="Arial"/>
                <w:b/>
                <w:snapToGrid w:val="0"/>
                <w:lang w:val="en-GB"/>
              </w:rPr>
              <w:t>5</w:t>
            </w:r>
            <w:r w:rsidR="00E720E5" w:rsidRPr="00C150E0">
              <w:rPr>
                <w:rFonts w:ascii="Arial" w:eastAsia="Times New Roman" w:hAnsi="Arial" w:cs="Arial"/>
                <w:b/>
                <w:snapToGrid w:val="0"/>
                <w:lang w:val="en-GB"/>
              </w:rPr>
              <w:t>-</w:t>
            </w:r>
            <w:r w:rsidRPr="00C150E0">
              <w:rPr>
                <w:rFonts w:ascii="Arial" w:eastAsia="Times New Roman" w:hAnsi="Arial" w:cs="Arial"/>
                <w:b/>
                <w:snapToGrid w:val="0"/>
                <w:lang w:val="en-GB"/>
              </w:rPr>
              <w:t>Excellent</w:t>
            </w:r>
          </w:p>
          <w:p w14:paraId="68643284" w14:textId="4D8BBF0C" w:rsidR="00051F59" w:rsidRPr="00C150E0" w:rsidDel="00BF4CAD" w:rsidRDefault="00051F59" w:rsidP="00C150E0">
            <w:pPr>
              <w:widowControl w:val="0"/>
              <w:spacing w:before="33" w:after="0" w:line="276" w:lineRule="auto"/>
              <w:ind w:left="22" w:right="77" w:firstLine="9"/>
              <w:jc w:val="both"/>
              <w:rPr>
                <w:rFonts w:ascii="Arial" w:eastAsia="Arial" w:hAnsi="Arial" w:cs="Arial"/>
                <w:snapToGrid w:val="0"/>
                <w:lang w:val="en-GB"/>
              </w:rPr>
            </w:pPr>
            <w:r w:rsidRPr="00C150E0">
              <w:rPr>
                <w:rFonts w:ascii="Arial" w:eastAsia="Times New Roman" w:hAnsi="Arial" w:cs="Arial"/>
                <w:snapToGrid w:val="0"/>
                <w:lang w:val="en-GB"/>
              </w:rPr>
              <w:t>Contingency Plan</w:t>
            </w:r>
            <w:r w:rsidR="00315EE8" w:rsidRPr="00C150E0">
              <w:rPr>
                <w:rFonts w:ascii="Arial" w:eastAsia="Times New Roman" w:hAnsi="Arial" w:cs="Arial"/>
                <w:snapToGrid w:val="0"/>
                <w:lang w:val="en-GB"/>
              </w:rPr>
              <w:t>,</w:t>
            </w:r>
            <w:r w:rsidRPr="00C150E0">
              <w:rPr>
                <w:rFonts w:ascii="Arial" w:eastAsia="Times New Roman" w:hAnsi="Arial" w:cs="Arial"/>
                <w:snapToGrid w:val="0"/>
                <w:lang w:val="en-GB"/>
              </w:rPr>
              <w:t xml:space="preserve"> </w:t>
            </w:r>
            <w:r w:rsidR="00315EE8" w:rsidRPr="00C150E0">
              <w:rPr>
                <w:rFonts w:ascii="Arial" w:eastAsia="Times New Roman" w:hAnsi="Arial" w:cs="Arial"/>
                <w:snapToGrid w:val="0"/>
                <w:lang w:val="en-GB"/>
              </w:rPr>
              <w:t>Detailed Implementation Plan</w:t>
            </w:r>
            <w:r w:rsidRPr="00C150E0">
              <w:rPr>
                <w:rFonts w:ascii="Arial" w:eastAsia="Times New Roman" w:hAnsi="Arial" w:cs="Arial"/>
                <w:snapToGrid w:val="0"/>
                <w:lang w:val="en-GB"/>
              </w:rPr>
              <w:t>, Risk Management Plan on site, Security Industry strike plan making provision for unplanned and unforeseen incidents</w:t>
            </w:r>
            <w:r w:rsidR="00315EE8" w:rsidRPr="00C150E0">
              <w:rPr>
                <w:rFonts w:ascii="Arial" w:eastAsia="Times New Roman" w:hAnsi="Arial" w:cs="Arial"/>
                <w:snapToGrid w:val="0"/>
                <w:lang w:val="en-GB"/>
              </w:rPr>
              <w:t xml:space="preserve"> provided</w:t>
            </w:r>
            <w:r w:rsidRPr="00C150E0">
              <w:rPr>
                <w:rFonts w:ascii="Arial" w:eastAsia="Times New Roman" w:hAnsi="Arial" w:cs="Arial"/>
                <w:snapToGrid w:val="0"/>
                <w:lang w:val="en-GB"/>
              </w:rPr>
              <w:t xml:space="preserve">. </w:t>
            </w:r>
          </w:p>
        </w:tc>
      </w:tr>
      <w:tr w:rsidR="00051F59" w:rsidRPr="00C150E0" w14:paraId="3915A2B9" w14:textId="77777777" w:rsidTr="006C1E73">
        <w:trPr>
          <w:trHeight w:val="940"/>
        </w:trPr>
        <w:tc>
          <w:tcPr>
            <w:tcW w:w="851" w:type="dxa"/>
            <w:vMerge/>
            <w:tcBorders>
              <w:left w:val="single" w:sz="4" w:space="0" w:color="auto"/>
              <w:right w:val="single" w:sz="4" w:space="0" w:color="auto"/>
            </w:tcBorders>
          </w:tcPr>
          <w:p w14:paraId="106C03C7"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tcPr>
          <w:p w14:paraId="1AD99A60"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left w:val="single" w:sz="4" w:space="0" w:color="auto"/>
              <w:right w:val="single" w:sz="4" w:space="0" w:color="auto"/>
            </w:tcBorders>
          </w:tcPr>
          <w:p w14:paraId="29040761"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1A9BD80D" w14:textId="77777777" w:rsidR="00051F59" w:rsidRPr="00C150E0" w:rsidRDefault="00051F59" w:rsidP="00C150E0">
            <w:pPr>
              <w:widowControl w:val="0"/>
              <w:spacing w:before="33" w:after="0" w:line="276" w:lineRule="auto"/>
              <w:ind w:left="720" w:right="77" w:hanging="689"/>
              <w:jc w:val="both"/>
              <w:rPr>
                <w:rFonts w:ascii="Arial" w:eastAsia="Times New Roman" w:hAnsi="Arial" w:cs="Arial"/>
                <w:b/>
                <w:snapToGrid w:val="0"/>
                <w:lang w:val="en-GB"/>
              </w:rPr>
            </w:pPr>
            <w:r w:rsidRPr="00C150E0">
              <w:rPr>
                <w:rFonts w:ascii="Arial" w:eastAsia="Times New Roman" w:hAnsi="Arial" w:cs="Arial"/>
                <w:b/>
                <w:snapToGrid w:val="0"/>
                <w:lang w:val="en-GB"/>
              </w:rPr>
              <w:t>4- Very Good</w:t>
            </w:r>
          </w:p>
          <w:p w14:paraId="67BC2CF5" w14:textId="4E212094" w:rsidR="00051F59" w:rsidRPr="00C150E0" w:rsidRDefault="00051F59" w:rsidP="00C150E0">
            <w:pPr>
              <w:widowControl w:val="0"/>
              <w:spacing w:before="33" w:after="0" w:line="276" w:lineRule="auto"/>
              <w:ind w:right="77" w:firstLine="31"/>
              <w:jc w:val="both"/>
              <w:rPr>
                <w:rFonts w:ascii="Arial" w:eastAsia="Times New Roman" w:hAnsi="Arial" w:cs="Arial"/>
                <w:snapToGrid w:val="0"/>
                <w:lang w:val="en-GB"/>
              </w:rPr>
            </w:pPr>
            <w:r w:rsidRPr="00C150E0">
              <w:rPr>
                <w:rFonts w:ascii="Arial" w:eastAsia="Times New Roman" w:hAnsi="Arial" w:cs="Arial"/>
                <w:snapToGrid w:val="0"/>
                <w:lang w:val="en-GB"/>
              </w:rPr>
              <w:t>Contingency Plan</w:t>
            </w:r>
            <w:r w:rsidR="00315EE8" w:rsidRPr="00C150E0">
              <w:rPr>
                <w:rFonts w:ascii="Arial" w:eastAsia="Times New Roman" w:hAnsi="Arial" w:cs="Arial"/>
                <w:snapToGrid w:val="0"/>
                <w:lang w:val="en-GB"/>
              </w:rPr>
              <w:t xml:space="preserve">, Detailed </w:t>
            </w:r>
            <w:r w:rsidR="001F32CA" w:rsidRPr="00C150E0">
              <w:rPr>
                <w:rFonts w:ascii="Arial" w:eastAsia="Times New Roman" w:hAnsi="Arial" w:cs="Arial"/>
                <w:snapToGrid w:val="0"/>
                <w:lang w:val="en-GB"/>
              </w:rPr>
              <w:t>Implementation Plan</w:t>
            </w:r>
            <w:r w:rsidR="003C6CA3" w:rsidRPr="00C150E0">
              <w:rPr>
                <w:rFonts w:ascii="Arial" w:eastAsia="Times New Roman" w:hAnsi="Arial" w:cs="Arial"/>
                <w:snapToGrid w:val="0"/>
                <w:lang w:val="en-GB"/>
              </w:rPr>
              <w:t>,</w:t>
            </w:r>
            <w:r w:rsidR="00315EE8" w:rsidRPr="00C150E0">
              <w:rPr>
                <w:rFonts w:ascii="Arial" w:eastAsia="Times New Roman" w:hAnsi="Arial" w:cs="Arial"/>
                <w:snapToGrid w:val="0"/>
                <w:lang w:val="en-GB"/>
              </w:rPr>
              <w:t xml:space="preserve"> and Risk</w:t>
            </w:r>
            <w:r w:rsidRPr="00C150E0">
              <w:rPr>
                <w:rFonts w:ascii="Arial" w:eastAsia="Times New Roman" w:hAnsi="Arial" w:cs="Arial"/>
                <w:snapToGrid w:val="0"/>
                <w:lang w:val="en-GB"/>
              </w:rPr>
              <w:t xml:space="preserve"> Management Plan on site</w:t>
            </w:r>
            <w:r w:rsidR="003C6CA3" w:rsidRPr="00C150E0">
              <w:rPr>
                <w:rFonts w:ascii="Arial" w:eastAsia="Times New Roman" w:hAnsi="Arial" w:cs="Arial"/>
                <w:snapToGrid w:val="0"/>
                <w:lang w:val="en-GB"/>
              </w:rPr>
              <w:t>,</w:t>
            </w:r>
            <w:r w:rsidRPr="00C150E0">
              <w:rPr>
                <w:rFonts w:ascii="Arial" w:eastAsia="Times New Roman" w:hAnsi="Arial" w:cs="Arial"/>
                <w:snapToGrid w:val="0"/>
                <w:lang w:val="en-GB"/>
              </w:rPr>
              <w:t xml:space="preserve"> and Security Industry strike plan.</w:t>
            </w:r>
          </w:p>
        </w:tc>
      </w:tr>
      <w:tr w:rsidR="00051F59" w:rsidRPr="00C150E0" w14:paraId="71407670" w14:textId="77777777" w:rsidTr="006C1E73">
        <w:trPr>
          <w:trHeight w:val="988"/>
        </w:trPr>
        <w:tc>
          <w:tcPr>
            <w:tcW w:w="851" w:type="dxa"/>
            <w:vMerge/>
            <w:tcBorders>
              <w:left w:val="single" w:sz="4" w:space="0" w:color="auto"/>
              <w:right w:val="single" w:sz="4" w:space="0" w:color="auto"/>
            </w:tcBorders>
          </w:tcPr>
          <w:p w14:paraId="0E106661"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tcPr>
          <w:p w14:paraId="2634628B"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left w:val="single" w:sz="4" w:space="0" w:color="auto"/>
              <w:right w:val="single" w:sz="4" w:space="0" w:color="auto"/>
            </w:tcBorders>
          </w:tcPr>
          <w:p w14:paraId="42B53707"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3D0CDACA" w14:textId="77777777" w:rsidR="00051F59" w:rsidRPr="00C150E0" w:rsidRDefault="00051F59" w:rsidP="00C150E0">
            <w:pPr>
              <w:widowControl w:val="0"/>
              <w:spacing w:before="33" w:after="0" w:line="276" w:lineRule="auto"/>
              <w:ind w:left="720" w:right="77" w:hanging="689"/>
              <w:jc w:val="both"/>
              <w:rPr>
                <w:rFonts w:ascii="Arial" w:eastAsia="Times New Roman" w:hAnsi="Arial" w:cs="Arial"/>
                <w:b/>
                <w:snapToGrid w:val="0"/>
                <w:lang w:val="en-GB"/>
              </w:rPr>
            </w:pPr>
            <w:r w:rsidRPr="00C150E0">
              <w:rPr>
                <w:rFonts w:ascii="Arial" w:eastAsia="Times New Roman" w:hAnsi="Arial" w:cs="Arial"/>
                <w:b/>
                <w:snapToGrid w:val="0"/>
                <w:lang w:val="en-GB"/>
              </w:rPr>
              <w:t>3 -Good</w:t>
            </w:r>
          </w:p>
          <w:p w14:paraId="313249A8" w14:textId="6E2EF76E" w:rsidR="00051F59" w:rsidRPr="00C150E0" w:rsidRDefault="00051F59" w:rsidP="00C150E0">
            <w:pPr>
              <w:widowControl w:val="0"/>
              <w:spacing w:before="33" w:after="0" w:line="276" w:lineRule="auto"/>
              <w:ind w:left="22" w:right="77" w:firstLine="9"/>
              <w:jc w:val="both"/>
              <w:rPr>
                <w:rFonts w:ascii="Arial" w:eastAsia="Times New Roman" w:hAnsi="Arial" w:cs="Arial"/>
                <w:snapToGrid w:val="0"/>
                <w:lang w:val="en-GB"/>
              </w:rPr>
            </w:pPr>
            <w:r w:rsidRPr="00C150E0">
              <w:rPr>
                <w:rFonts w:ascii="Arial" w:eastAsia="Times New Roman" w:hAnsi="Arial" w:cs="Arial"/>
                <w:snapToGrid w:val="0"/>
                <w:lang w:val="en-GB"/>
              </w:rPr>
              <w:t>Contingency Plan with Turnaround Plan</w:t>
            </w:r>
            <w:r w:rsidR="00315EE8" w:rsidRPr="00C150E0">
              <w:rPr>
                <w:rFonts w:ascii="Arial" w:eastAsia="Times New Roman" w:hAnsi="Arial" w:cs="Arial"/>
                <w:snapToGrid w:val="0"/>
                <w:lang w:val="en-GB"/>
              </w:rPr>
              <w:t xml:space="preserve"> and Detailed Implementation Plan</w:t>
            </w:r>
            <w:r w:rsidRPr="00C150E0">
              <w:rPr>
                <w:rFonts w:ascii="Arial" w:eastAsia="Times New Roman" w:hAnsi="Arial" w:cs="Arial"/>
                <w:snapToGrid w:val="0"/>
                <w:lang w:val="en-GB"/>
              </w:rPr>
              <w:t xml:space="preserve"> </w:t>
            </w:r>
            <w:r w:rsidR="00315EE8" w:rsidRPr="00C150E0">
              <w:rPr>
                <w:rFonts w:ascii="Arial" w:eastAsia="Times New Roman" w:hAnsi="Arial" w:cs="Arial"/>
                <w:snapToGrid w:val="0"/>
                <w:lang w:val="en-GB"/>
              </w:rPr>
              <w:t>provided</w:t>
            </w:r>
          </w:p>
        </w:tc>
      </w:tr>
      <w:tr w:rsidR="00051F59" w:rsidRPr="00C150E0" w14:paraId="66FF08C7" w14:textId="77777777" w:rsidTr="006C1E73">
        <w:trPr>
          <w:trHeight w:val="962"/>
        </w:trPr>
        <w:tc>
          <w:tcPr>
            <w:tcW w:w="851" w:type="dxa"/>
            <w:vMerge/>
            <w:tcBorders>
              <w:left w:val="single" w:sz="4" w:space="0" w:color="auto"/>
              <w:right w:val="single" w:sz="4" w:space="0" w:color="auto"/>
            </w:tcBorders>
          </w:tcPr>
          <w:p w14:paraId="510CA0AC"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right w:val="single" w:sz="4" w:space="0" w:color="auto"/>
            </w:tcBorders>
          </w:tcPr>
          <w:p w14:paraId="6C7CB53B"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left w:val="single" w:sz="4" w:space="0" w:color="auto"/>
              <w:right w:val="single" w:sz="4" w:space="0" w:color="auto"/>
            </w:tcBorders>
          </w:tcPr>
          <w:p w14:paraId="074194F8"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79FC9D5F" w14:textId="77777777" w:rsidR="00051F59" w:rsidRPr="00C150E0" w:rsidRDefault="00051F59" w:rsidP="00C150E0">
            <w:pPr>
              <w:widowControl w:val="0"/>
              <w:spacing w:before="33" w:after="0" w:line="276" w:lineRule="auto"/>
              <w:ind w:left="720" w:right="77" w:hanging="689"/>
              <w:jc w:val="both"/>
              <w:rPr>
                <w:rFonts w:ascii="Arial" w:eastAsia="Times New Roman" w:hAnsi="Arial" w:cs="Arial"/>
                <w:b/>
                <w:snapToGrid w:val="0"/>
                <w:lang w:val="en-GB"/>
              </w:rPr>
            </w:pPr>
            <w:r w:rsidRPr="00C150E0">
              <w:rPr>
                <w:rFonts w:ascii="Arial" w:eastAsia="Times New Roman" w:hAnsi="Arial" w:cs="Arial"/>
                <w:b/>
                <w:snapToGrid w:val="0"/>
                <w:lang w:val="en-GB"/>
              </w:rPr>
              <w:t>2- Average</w:t>
            </w:r>
          </w:p>
          <w:p w14:paraId="6B2E36F3" w14:textId="11C06806" w:rsidR="00051F59" w:rsidRPr="00C150E0" w:rsidRDefault="00315EE8" w:rsidP="00C150E0">
            <w:pPr>
              <w:widowControl w:val="0"/>
              <w:spacing w:before="33" w:after="0" w:line="276" w:lineRule="auto"/>
              <w:ind w:left="22" w:right="77" w:firstLine="9"/>
              <w:jc w:val="both"/>
              <w:rPr>
                <w:rFonts w:ascii="Arial" w:eastAsia="Times New Roman" w:hAnsi="Arial" w:cs="Arial"/>
                <w:snapToGrid w:val="0"/>
                <w:lang w:val="en-GB"/>
              </w:rPr>
            </w:pPr>
            <w:r w:rsidRPr="00C150E0">
              <w:rPr>
                <w:rFonts w:ascii="Arial" w:eastAsia="Times New Roman" w:hAnsi="Arial" w:cs="Arial"/>
                <w:snapToGrid w:val="0"/>
                <w:lang w:val="en-GB"/>
              </w:rPr>
              <w:t xml:space="preserve">Only </w:t>
            </w:r>
            <w:r w:rsidR="00257D16" w:rsidRPr="00C150E0">
              <w:rPr>
                <w:rFonts w:ascii="Arial" w:eastAsia="Times New Roman" w:hAnsi="Arial" w:cs="Arial"/>
                <w:snapToGrid w:val="0"/>
                <w:lang w:val="en-GB"/>
              </w:rPr>
              <w:t xml:space="preserve">the </w:t>
            </w:r>
            <w:r w:rsidR="00051F59" w:rsidRPr="00C150E0">
              <w:rPr>
                <w:rFonts w:ascii="Arial" w:eastAsia="Times New Roman" w:hAnsi="Arial" w:cs="Arial"/>
                <w:snapToGrid w:val="0"/>
                <w:lang w:val="en-GB"/>
              </w:rPr>
              <w:t xml:space="preserve">Contingency Plan </w:t>
            </w:r>
            <w:r w:rsidRPr="00C150E0">
              <w:rPr>
                <w:rFonts w:ascii="Arial" w:eastAsia="Times New Roman" w:hAnsi="Arial" w:cs="Arial"/>
                <w:snapToGrid w:val="0"/>
                <w:lang w:val="en-GB"/>
              </w:rPr>
              <w:t>or Implementation plan provided</w:t>
            </w:r>
            <w:r w:rsidR="00051F59" w:rsidRPr="00C150E0">
              <w:rPr>
                <w:rFonts w:ascii="Arial" w:eastAsia="Times New Roman" w:hAnsi="Arial" w:cs="Arial"/>
                <w:snapToGrid w:val="0"/>
                <w:lang w:val="en-GB"/>
              </w:rPr>
              <w:t>.</w:t>
            </w:r>
          </w:p>
        </w:tc>
      </w:tr>
      <w:tr w:rsidR="00051F59" w:rsidRPr="00C150E0" w14:paraId="008579AD" w14:textId="77777777" w:rsidTr="006C1E73">
        <w:trPr>
          <w:trHeight w:val="728"/>
        </w:trPr>
        <w:tc>
          <w:tcPr>
            <w:tcW w:w="851" w:type="dxa"/>
            <w:vMerge/>
            <w:tcBorders>
              <w:left w:val="single" w:sz="4" w:space="0" w:color="auto"/>
              <w:bottom w:val="single" w:sz="4" w:space="0" w:color="auto"/>
              <w:right w:val="single" w:sz="4" w:space="0" w:color="auto"/>
            </w:tcBorders>
          </w:tcPr>
          <w:p w14:paraId="6100A7E9" w14:textId="77777777" w:rsidR="00051F59" w:rsidRPr="00C150E0" w:rsidRDefault="00051F59" w:rsidP="00C150E0">
            <w:pPr>
              <w:pStyle w:val="ListParagraph"/>
              <w:numPr>
                <w:ilvl w:val="0"/>
                <w:numId w:val="15"/>
              </w:numPr>
              <w:spacing w:after="0" w:line="276" w:lineRule="auto"/>
              <w:jc w:val="both"/>
              <w:rPr>
                <w:rFonts w:ascii="Arial" w:eastAsia="Arial" w:hAnsi="Arial" w:cs="Arial"/>
                <w:b/>
                <w:bCs/>
                <w:snapToGrid w:val="0"/>
                <w:lang w:val="en-GB"/>
              </w:rPr>
            </w:pPr>
          </w:p>
        </w:tc>
        <w:tc>
          <w:tcPr>
            <w:tcW w:w="4111" w:type="dxa"/>
            <w:vMerge/>
            <w:tcBorders>
              <w:left w:val="single" w:sz="4" w:space="0" w:color="auto"/>
              <w:bottom w:val="single" w:sz="4" w:space="0" w:color="auto"/>
              <w:right w:val="single" w:sz="4" w:space="0" w:color="auto"/>
            </w:tcBorders>
          </w:tcPr>
          <w:p w14:paraId="71368BE1" w14:textId="77777777" w:rsidR="00051F59" w:rsidRPr="00C150E0" w:rsidRDefault="00051F59" w:rsidP="00C150E0">
            <w:pPr>
              <w:spacing w:after="0" w:line="276" w:lineRule="auto"/>
              <w:jc w:val="both"/>
              <w:rPr>
                <w:rFonts w:ascii="Arial" w:eastAsia="Arial" w:hAnsi="Arial" w:cs="Arial"/>
                <w:snapToGrid w:val="0"/>
                <w:lang w:val="en-GB"/>
              </w:rPr>
            </w:pPr>
          </w:p>
        </w:tc>
        <w:tc>
          <w:tcPr>
            <w:tcW w:w="1134" w:type="dxa"/>
            <w:vMerge/>
            <w:tcBorders>
              <w:left w:val="single" w:sz="4" w:space="0" w:color="auto"/>
              <w:bottom w:val="single" w:sz="4" w:space="0" w:color="auto"/>
              <w:right w:val="single" w:sz="4" w:space="0" w:color="auto"/>
            </w:tcBorders>
          </w:tcPr>
          <w:p w14:paraId="54A128B4" w14:textId="77777777" w:rsidR="00051F59" w:rsidRPr="00C150E0" w:rsidRDefault="00051F59"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tcPr>
          <w:p w14:paraId="45A365DF" w14:textId="77777777" w:rsidR="00051F59" w:rsidRPr="00C150E0" w:rsidRDefault="00051F59" w:rsidP="00C150E0">
            <w:pPr>
              <w:widowControl w:val="0"/>
              <w:spacing w:before="33" w:after="0" w:line="276" w:lineRule="auto"/>
              <w:ind w:left="720" w:right="77" w:hanging="689"/>
              <w:jc w:val="both"/>
              <w:rPr>
                <w:rFonts w:ascii="Arial" w:eastAsia="Times New Roman" w:hAnsi="Arial" w:cs="Arial"/>
                <w:b/>
                <w:snapToGrid w:val="0"/>
                <w:lang w:val="en-GB"/>
              </w:rPr>
            </w:pPr>
            <w:r w:rsidRPr="00C150E0">
              <w:rPr>
                <w:rFonts w:ascii="Arial" w:eastAsia="Times New Roman" w:hAnsi="Arial" w:cs="Arial"/>
                <w:b/>
                <w:snapToGrid w:val="0"/>
                <w:lang w:val="en-GB"/>
              </w:rPr>
              <w:t>1- Poor</w:t>
            </w:r>
          </w:p>
          <w:p w14:paraId="2887E5BE" w14:textId="686CEEB7" w:rsidR="00051F59" w:rsidRPr="00C150E0" w:rsidRDefault="00051F59" w:rsidP="00C150E0">
            <w:pPr>
              <w:widowControl w:val="0"/>
              <w:spacing w:before="33" w:after="0" w:line="276" w:lineRule="auto"/>
              <w:ind w:right="77"/>
              <w:jc w:val="both"/>
              <w:rPr>
                <w:rFonts w:ascii="Arial" w:eastAsia="Times New Roman" w:hAnsi="Arial" w:cs="Arial"/>
                <w:snapToGrid w:val="0"/>
                <w:lang w:val="en-GB"/>
              </w:rPr>
            </w:pPr>
            <w:r w:rsidRPr="00C150E0">
              <w:rPr>
                <w:rFonts w:ascii="Arial" w:eastAsia="Times New Roman" w:hAnsi="Arial" w:cs="Arial"/>
                <w:snapToGrid w:val="0"/>
                <w:lang w:val="en-GB"/>
              </w:rPr>
              <w:t xml:space="preserve"> Contingency Plan </w:t>
            </w:r>
            <w:r w:rsidR="00315EE8" w:rsidRPr="00C150E0">
              <w:rPr>
                <w:rFonts w:ascii="Arial" w:eastAsia="Times New Roman" w:hAnsi="Arial" w:cs="Arial"/>
                <w:snapToGrid w:val="0"/>
                <w:lang w:val="en-GB"/>
              </w:rPr>
              <w:t xml:space="preserve">and Implementation Plan </w:t>
            </w:r>
            <w:r w:rsidRPr="00C150E0">
              <w:rPr>
                <w:rFonts w:ascii="Arial" w:eastAsia="Times New Roman" w:hAnsi="Arial" w:cs="Arial"/>
                <w:snapToGrid w:val="0"/>
                <w:lang w:val="en-GB"/>
              </w:rPr>
              <w:t>not provided</w:t>
            </w:r>
          </w:p>
        </w:tc>
      </w:tr>
      <w:tr w:rsidR="00315EE8" w:rsidRPr="00C150E0" w14:paraId="268EBD89" w14:textId="77777777" w:rsidTr="006C1E73">
        <w:trPr>
          <w:trHeight w:val="883"/>
        </w:trPr>
        <w:tc>
          <w:tcPr>
            <w:tcW w:w="851" w:type="dxa"/>
            <w:vMerge/>
            <w:tcBorders>
              <w:left w:val="single" w:sz="4" w:space="0" w:color="auto"/>
              <w:right w:val="single" w:sz="4" w:space="0" w:color="auto"/>
            </w:tcBorders>
          </w:tcPr>
          <w:p w14:paraId="29906AB9" w14:textId="77777777" w:rsidR="00315EE8" w:rsidRPr="00C150E0" w:rsidRDefault="00315EE8" w:rsidP="00C150E0">
            <w:pPr>
              <w:spacing w:after="0" w:line="276" w:lineRule="auto"/>
              <w:jc w:val="both"/>
              <w:rPr>
                <w:rFonts w:ascii="Arial" w:eastAsia="Arial" w:hAnsi="Arial" w:cs="Arial"/>
                <w:snapToGrid w:val="0"/>
                <w:lang w:val="en-GB"/>
              </w:rPr>
            </w:pPr>
          </w:p>
        </w:tc>
        <w:tc>
          <w:tcPr>
            <w:tcW w:w="4111" w:type="dxa"/>
            <w:vMerge/>
            <w:tcBorders>
              <w:left w:val="single" w:sz="4" w:space="0" w:color="auto"/>
              <w:right w:val="single" w:sz="4" w:space="0" w:color="auto"/>
            </w:tcBorders>
          </w:tcPr>
          <w:p w14:paraId="245B125A" w14:textId="77777777" w:rsidR="00315EE8" w:rsidRPr="00C150E0" w:rsidRDefault="00315EE8" w:rsidP="00C150E0">
            <w:pPr>
              <w:spacing w:after="0" w:line="276" w:lineRule="auto"/>
              <w:jc w:val="both"/>
              <w:rPr>
                <w:rFonts w:ascii="Arial" w:eastAsia="Arial" w:hAnsi="Arial" w:cs="Arial"/>
                <w:snapToGrid w:val="0"/>
                <w:lang w:val="en-GB"/>
              </w:rPr>
            </w:pPr>
          </w:p>
        </w:tc>
        <w:tc>
          <w:tcPr>
            <w:tcW w:w="1134" w:type="dxa"/>
            <w:vMerge/>
            <w:tcBorders>
              <w:left w:val="single" w:sz="4" w:space="0" w:color="auto"/>
              <w:right w:val="single" w:sz="4" w:space="0" w:color="auto"/>
            </w:tcBorders>
          </w:tcPr>
          <w:p w14:paraId="54DBC3B0" w14:textId="77777777" w:rsidR="00315EE8" w:rsidRPr="00C150E0" w:rsidRDefault="00315EE8"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right w:val="single" w:sz="4" w:space="0" w:color="auto"/>
            </w:tcBorders>
          </w:tcPr>
          <w:p w14:paraId="0DEF0B3C" w14:textId="157594FD" w:rsidR="00315EE8" w:rsidRPr="00C150E0" w:rsidRDefault="00315EE8" w:rsidP="00C150E0">
            <w:pPr>
              <w:widowControl w:val="0"/>
              <w:spacing w:before="33" w:after="0" w:line="276" w:lineRule="auto"/>
              <w:ind w:left="-108" w:right="77" w:firstLine="19"/>
              <w:jc w:val="both"/>
              <w:rPr>
                <w:rFonts w:ascii="Arial" w:eastAsia="Times New Roman" w:hAnsi="Arial" w:cs="Arial"/>
                <w:b/>
                <w:snapToGrid w:val="0"/>
                <w:lang w:val="en-GB"/>
              </w:rPr>
            </w:pPr>
          </w:p>
        </w:tc>
      </w:tr>
      <w:tr w:rsidR="00BD0B4E" w:rsidRPr="00C150E0" w14:paraId="003A67F5" w14:textId="77777777" w:rsidTr="006C1E73">
        <w:trPr>
          <w:trHeight w:val="2859"/>
        </w:trPr>
        <w:tc>
          <w:tcPr>
            <w:tcW w:w="851" w:type="dxa"/>
            <w:tcBorders>
              <w:left w:val="single" w:sz="4" w:space="0" w:color="auto"/>
              <w:right w:val="single" w:sz="4" w:space="0" w:color="auto"/>
            </w:tcBorders>
            <w:shd w:val="clear" w:color="auto" w:fill="FFFFFF" w:themeFill="background1"/>
          </w:tcPr>
          <w:p w14:paraId="42054723" w14:textId="77777777" w:rsidR="00BD0B4E" w:rsidRPr="00C150E0" w:rsidRDefault="00BD0B4E" w:rsidP="00C150E0">
            <w:pPr>
              <w:pStyle w:val="ListParagraph"/>
              <w:widowControl w:val="0"/>
              <w:numPr>
                <w:ilvl w:val="1"/>
                <w:numId w:val="19"/>
              </w:numPr>
              <w:spacing w:before="33" w:after="0" w:line="276" w:lineRule="auto"/>
              <w:ind w:right="77"/>
              <w:jc w:val="both"/>
              <w:rPr>
                <w:rFonts w:ascii="Arial" w:eastAsia="Arial" w:hAnsi="Arial" w:cs="Arial"/>
                <w:snapToGrid w:val="0"/>
                <w:lang w:val="en-GB"/>
              </w:rPr>
            </w:pPr>
          </w:p>
        </w:tc>
        <w:tc>
          <w:tcPr>
            <w:tcW w:w="4111" w:type="dxa"/>
            <w:tcBorders>
              <w:left w:val="single" w:sz="4" w:space="0" w:color="auto"/>
              <w:bottom w:val="single" w:sz="4" w:space="0" w:color="auto"/>
              <w:right w:val="single" w:sz="4" w:space="0" w:color="auto"/>
            </w:tcBorders>
            <w:shd w:val="clear" w:color="auto" w:fill="FFFFFF" w:themeFill="background1"/>
            <w:vAlign w:val="center"/>
          </w:tcPr>
          <w:p w14:paraId="431578F0" w14:textId="77777777" w:rsidR="00BD0B4E" w:rsidRPr="00C150E0" w:rsidRDefault="00BD0B4E" w:rsidP="00C150E0">
            <w:pPr>
              <w:pStyle w:val="Default"/>
              <w:jc w:val="both"/>
              <w:rPr>
                <w:b/>
                <w:bCs/>
                <w:sz w:val="22"/>
                <w:szCs w:val="22"/>
              </w:rPr>
            </w:pPr>
            <w:r w:rsidRPr="00C150E0">
              <w:rPr>
                <w:b/>
                <w:bCs/>
                <w:sz w:val="22"/>
                <w:szCs w:val="22"/>
              </w:rPr>
              <w:t>Transportation/ Company fleet.</w:t>
            </w:r>
          </w:p>
          <w:p w14:paraId="29CD6F8C" w14:textId="77777777" w:rsidR="00BD0B4E" w:rsidRPr="00C150E0" w:rsidRDefault="00BD0B4E" w:rsidP="00C150E0">
            <w:pPr>
              <w:pStyle w:val="Default"/>
              <w:jc w:val="both"/>
              <w:rPr>
                <w:sz w:val="22"/>
                <w:szCs w:val="22"/>
              </w:rPr>
            </w:pPr>
          </w:p>
          <w:p w14:paraId="493D17F7" w14:textId="77777777" w:rsidR="00BD0B4E" w:rsidRPr="00C150E0" w:rsidRDefault="00BD0B4E" w:rsidP="00C150E0">
            <w:pPr>
              <w:pStyle w:val="Default"/>
              <w:jc w:val="both"/>
              <w:rPr>
                <w:sz w:val="22"/>
                <w:szCs w:val="22"/>
              </w:rPr>
            </w:pPr>
            <w:r w:rsidRPr="00C150E0">
              <w:rPr>
                <w:sz w:val="22"/>
                <w:szCs w:val="22"/>
              </w:rPr>
              <w:t xml:space="preserve">The company must provide the Proof of ownership/ logbooks/ lease agreement. </w:t>
            </w:r>
          </w:p>
          <w:p w14:paraId="47CD2ADC" w14:textId="77777777" w:rsidR="00BD0B4E" w:rsidRPr="00C150E0" w:rsidRDefault="00BD0B4E" w:rsidP="00C150E0">
            <w:pPr>
              <w:tabs>
                <w:tab w:val="left" w:pos="34"/>
              </w:tabs>
              <w:spacing w:after="0" w:line="276" w:lineRule="auto"/>
              <w:jc w:val="both"/>
              <w:rPr>
                <w:rFonts w:ascii="Arial" w:hAnsi="Arial" w:cs="Arial"/>
              </w:rPr>
            </w:pPr>
            <w:r w:rsidRPr="00C150E0">
              <w:rPr>
                <w:rFonts w:ascii="Arial" w:hAnsi="Arial" w:cs="Arial"/>
              </w:rPr>
              <w:t xml:space="preserve">The department reserves the right to physical verify the assets as provided in the documentation </w:t>
            </w:r>
          </w:p>
          <w:p w14:paraId="24F20261" w14:textId="77777777" w:rsidR="00BD0B4E" w:rsidRPr="00C150E0" w:rsidRDefault="00BD0B4E" w:rsidP="00C150E0">
            <w:pPr>
              <w:pStyle w:val="Default"/>
              <w:jc w:val="both"/>
              <w:rPr>
                <w:sz w:val="22"/>
                <w:szCs w:val="22"/>
              </w:rPr>
            </w:pPr>
            <w:r w:rsidRPr="00C150E0">
              <w:rPr>
                <w:sz w:val="22"/>
                <w:szCs w:val="22"/>
              </w:rPr>
              <w:t xml:space="preserve">Number of Vehicles available </w:t>
            </w:r>
          </w:p>
          <w:p w14:paraId="73520F83" w14:textId="2E1F4957" w:rsidR="00BD0B4E" w:rsidRPr="00C150E0" w:rsidRDefault="00BD0B4E" w:rsidP="00C150E0">
            <w:pPr>
              <w:pStyle w:val="Default"/>
              <w:numPr>
                <w:ilvl w:val="0"/>
                <w:numId w:val="14"/>
              </w:numPr>
              <w:jc w:val="both"/>
              <w:rPr>
                <w:sz w:val="22"/>
                <w:szCs w:val="22"/>
              </w:rPr>
            </w:pPr>
            <w:r w:rsidRPr="00C150E0">
              <w:rPr>
                <w:sz w:val="22"/>
                <w:szCs w:val="22"/>
              </w:rPr>
              <w:t xml:space="preserve">Less than 5 vehicles or none = 1 </w:t>
            </w:r>
          </w:p>
          <w:p w14:paraId="2E2A1159" w14:textId="144A1D68" w:rsidR="00BD0B4E" w:rsidRPr="00C150E0" w:rsidRDefault="00BD0B4E" w:rsidP="00C150E0">
            <w:pPr>
              <w:pStyle w:val="Default"/>
              <w:numPr>
                <w:ilvl w:val="0"/>
                <w:numId w:val="14"/>
              </w:numPr>
              <w:jc w:val="both"/>
              <w:rPr>
                <w:sz w:val="22"/>
                <w:szCs w:val="22"/>
              </w:rPr>
            </w:pPr>
            <w:r w:rsidRPr="00C150E0">
              <w:rPr>
                <w:sz w:val="22"/>
                <w:szCs w:val="22"/>
              </w:rPr>
              <w:t>5-7 vehicles = 2</w:t>
            </w:r>
          </w:p>
          <w:p w14:paraId="1EE84772" w14:textId="7A56C930" w:rsidR="00BD0B4E" w:rsidRPr="00C150E0" w:rsidRDefault="00BD0B4E" w:rsidP="00C150E0">
            <w:pPr>
              <w:pStyle w:val="Default"/>
              <w:numPr>
                <w:ilvl w:val="0"/>
                <w:numId w:val="14"/>
              </w:numPr>
              <w:jc w:val="both"/>
              <w:rPr>
                <w:sz w:val="22"/>
                <w:szCs w:val="22"/>
              </w:rPr>
            </w:pPr>
            <w:r w:rsidRPr="00C150E0">
              <w:rPr>
                <w:sz w:val="22"/>
                <w:szCs w:val="22"/>
              </w:rPr>
              <w:t>8-9 vehicles= 3</w:t>
            </w:r>
          </w:p>
          <w:p w14:paraId="50099829" w14:textId="6E712F4B" w:rsidR="00BD0B4E" w:rsidRPr="00C150E0" w:rsidRDefault="00BD0B4E" w:rsidP="00C150E0">
            <w:pPr>
              <w:pStyle w:val="Default"/>
              <w:numPr>
                <w:ilvl w:val="0"/>
                <w:numId w:val="14"/>
              </w:numPr>
              <w:jc w:val="both"/>
              <w:rPr>
                <w:sz w:val="22"/>
                <w:szCs w:val="22"/>
              </w:rPr>
            </w:pPr>
            <w:r w:rsidRPr="00C150E0">
              <w:rPr>
                <w:sz w:val="22"/>
                <w:szCs w:val="22"/>
              </w:rPr>
              <w:t>10-15 vehicles= 4</w:t>
            </w:r>
          </w:p>
          <w:p w14:paraId="1B1F3C22" w14:textId="07305001" w:rsidR="00BD0B4E" w:rsidRPr="00C150E0" w:rsidRDefault="00BD0B4E" w:rsidP="00C150E0">
            <w:pPr>
              <w:pStyle w:val="Default"/>
              <w:numPr>
                <w:ilvl w:val="0"/>
                <w:numId w:val="14"/>
              </w:numPr>
              <w:jc w:val="both"/>
              <w:rPr>
                <w:sz w:val="22"/>
                <w:szCs w:val="22"/>
              </w:rPr>
            </w:pPr>
            <w:r w:rsidRPr="00C150E0">
              <w:rPr>
                <w:sz w:val="22"/>
                <w:szCs w:val="22"/>
              </w:rPr>
              <w:t xml:space="preserve">More than 15- vehicles =5 </w:t>
            </w:r>
          </w:p>
          <w:p w14:paraId="5F86F34A" w14:textId="77777777" w:rsidR="00BD0B4E" w:rsidRPr="00C150E0" w:rsidRDefault="00BD0B4E" w:rsidP="00C150E0">
            <w:pPr>
              <w:spacing w:after="0" w:line="276" w:lineRule="auto"/>
              <w:jc w:val="both"/>
              <w:rPr>
                <w:rFonts w:ascii="Arial" w:eastAsia="Arial" w:hAnsi="Arial" w:cs="Arial"/>
                <w:snapToGrid w:val="0"/>
                <w:lang w:val="en-GB"/>
              </w:rPr>
            </w:pP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7303519" w14:textId="185292A9" w:rsidR="00BD0B4E" w:rsidRPr="00C150E0" w:rsidRDefault="00BD0B4E"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t>10</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14:paraId="32D11A9D" w14:textId="77777777" w:rsidR="00BD0B4E" w:rsidRPr="00C150E0" w:rsidRDefault="00BD0B4E"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Cs/>
                <w:snapToGrid w:val="0"/>
                <w:lang w:val="en-GB"/>
              </w:rPr>
              <w:t>10 Points for submitting proof of ownership.</w:t>
            </w:r>
          </w:p>
          <w:p w14:paraId="1AF6BBE0" w14:textId="77777777" w:rsidR="00BD0B4E" w:rsidRPr="00C150E0" w:rsidRDefault="00BD0B4E" w:rsidP="00C150E0">
            <w:pPr>
              <w:widowControl w:val="0"/>
              <w:spacing w:before="33" w:after="0" w:line="276" w:lineRule="auto"/>
              <w:ind w:right="77"/>
              <w:jc w:val="both"/>
              <w:rPr>
                <w:rFonts w:ascii="Arial" w:eastAsia="Arial" w:hAnsi="Arial" w:cs="Arial"/>
                <w:bCs/>
                <w:snapToGrid w:val="0"/>
                <w:lang w:val="en-GB"/>
              </w:rPr>
            </w:pPr>
          </w:p>
          <w:p w14:paraId="069234C1" w14:textId="77777777" w:rsidR="00BD0B4E" w:rsidRPr="00C150E0" w:rsidRDefault="00BD0B4E" w:rsidP="00C150E0">
            <w:pPr>
              <w:widowControl w:val="0"/>
              <w:spacing w:before="33" w:after="0" w:line="276" w:lineRule="auto"/>
              <w:ind w:right="77"/>
              <w:jc w:val="both"/>
              <w:rPr>
                <w:rFonts w:ascii="Arial" w:eastAsia="Arial" w:hAnsi="Arial" w:cs="Arial"/>
                <w:bCs/>
                <w:snapToGrid w:val="0"/>
                <w:lang w:val="en-GB"/>
              </w:rPr>
            </w:pPr>
          </w:p>
          <w:p w14:paraId="31FE8251" w14:textId="77777777" w:rsidR="00BD0B4E" w:rsidRPr="00C150E0" w:rsidRDefault="00BD0B4E"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Cs/>
                <w:snapToGrid w:val="0"/>
                <w:lang w:val="en-GB"/>
              </w:rPr>
              <w:t xml:space="preserve">5 Points for hired vehicles with a signed agreement by both parties (i.e., business/owner/ Director and the leasing Company). </w:t>
            </w:r>
          </w:p>
          <w:p w14:paraId="0BDA2BBB" w14:textId="77777777" w:rsidR="00BD0B4E" w:rsidRPr="00C150E0" w:rsidRDefault="00BD0B4E" w:rsidP="00C150E0">
            <w:pPr>
              <w:widowControl w:val="0"/>
              <w:spacing w:before="33" w:after="0" w:line="276" w:lineRule="auto"/>
              <w:ind w:right="77"/>
              <w:jc w:val="both"/>
              <w:rPr>
                <w:rFonts w:ascii="Arial" w:eastAsia="Arial" w:hAnsi="Arial" w:cs="Arial"/>
                <w:b/>
                <w:snapToGrid w:val="0"/>
                <w:lang w:val="en-GB"/>
              </w:rPr>
            </w:pPr>
          </w:p>
          <w:p w14:paraId="6F71EA67" w14:textId="4BCC514A" w:rsidR="00BD0B4E" w:rsidRPr="00C150E0" w:rsidRDefault="00BD0B4E" w:rsidP="00C150E0">
            <w:pPr>
              <w:widowControl w:val="0"/>
              <w:spacing w:before="33" w:after="0" w:line="276" w:lineRule="auto"/>
              <w:ind w:left="-108" w:right="77" w:firstLine="19"/>
              <w:jc w:val="both"/>
              <w:rPr>
                <w:rFonts w:ascii="Arial" w:eastAsia="Times New Roman" w:hAnsi="Arial" w:cs="Arial"/>
                <w:b/>
                <w:snapToGrid w:val="0"/>
                <w:lang w:val="en-GB"/>
              </w:rPr>
            </w:pPr>
            <w:r w:rsidRPr="00C150E0">
              <w:rPr>
                <w:rFonts w:ascii="Arial" w:eastAsia="Arial" w:hAnsi="Arial" w:cs="Arial"/>
                <w:bCs/>
                <w:snapToGrid w:val="0"/>
                <w:lang w:val="en-GB"/>
              </w:rPr>
              <w:t>0 Points for non-submission of proof of ownership.</w:t>
            </w:r>
          </w:p>
        </w:tc>
      </w:tr>
    </w:tbl>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111"/>
        <w:gridCol w:w="1134"/>
        <w:gridCol w:w="5387"/>
      </w:tblGrid>
      <w:tr w:rsidR="0077360D" w:rsidRPr="00C150E0" w14:paraId="7E100795" w14:textId="77777777" w:rsidTr="006C1E73">
        <w:trPr>
          <w:trHeight w:val="710"/>
        </w:trPr>
        <w:tc>
          <w:tcPr>
            <w:tcW w:w="851" w:type="dxa"/>
            <w:vMerge w:val="restart"/>
            <w:tcBorders>
              <w:top w:val="single" w:sz="4" w:space="0" w:color="auto"/>
              <w:left w:val="single" w:sz="4" w:space="0" w:color="auto"/>
              <w:bottom w:val="single" w:sz="4" w:space="0" w:color="auto"/>
              <w:right w:val="single" w:sz="4" w:space="0" w:color="auto"/>
            </w:tcBorders>
            <w:hideMark/>
          </w:tcPr>
          <w:p w14:paraId="3738F4FE" w14:textId="77777777" w:rsidR="0077360D" w:rsidRPr="00C150E0" w:rsidRDefault="0077360D" w:rsidP="00C150E0">
            <w:pPr>
              <w:pStyle w:val="ListParagraph"/>
              <w:widowControl w:val="0"/>
              <w:numPr>
                <w:ilvl w:val="1"/>
                <w:numId w:val="19"/>
              </w:numPr>
              <w:spacing w:before="33" w:after="0" w:line="276" w:lineRule="auto"/>
              <w:ind w:right="77"/>
              <w:jc w:val="both"/>
              <w:rPr>
                <w:rFonts w:ascii="Arial" w:eastAsia="Arial" w:hAnsi="Arial" w:cs="Arial"/>
                <w:snapToGrid w:val="0"/>
                <w:lang w:val="en-GB"/>
              </w:rPr>
            </w:pPr>
          </w:p>
        </w:tc>
        <w:tc>
          <w:tcPr>
            <w:tcW w:w="4111" w:type="dxa"/>
            <w:vMerge w:val="restart"/>
            <w:tcBorders>
              <w:top w:val="single" w:sz="4" w:space="0" w:color="auto"/>
              <w:left w:val="single" w:sz="4" w:space="0" w:color="auto"/>
              <w:bottom w:val="single" w:sz="4" w:space="0" w:color="auto"/>
              <w:right w:val="single" w:sz="4" w:space="0" w:color="auto"/>
            </w:tcBorders>
            <w:hideMark/>
          </w:tcPr>
          <w:p w14:paraId="1F1B90BD" w14:textId="77777777" w:rsidR="0077360D" w:rsidRPr="00C150E0" w:rsidRDefault="0077360D" w:rsidP="00C150E0">
            <w:pPr>
              <w:keepNext/>
              <w:tabs>
                <w:tab w:val="left" w:pos="601"/>
              </w:tabs>
              <w:autoSpaceDE w:val="0"/>
              <w:autoSpaceDN w:val="0"/>
              <w:adjustRightInd w:val="0"/>
              <w:spacing w:after="0" w:line="276" w:lineRule="auto"/>
              <w:jc w:val="both"/>
              <w:outlineLvl w:val="0"/>
              <w:rPr>
                <w:rFonts w:ascii="Arial" w:eastAsia="Times New Roman" w:hAnsi="Arial" w:cs="Arial"/>
                <w:b/>
                <w:lang w:val="en-GB"/>
              </w:rPr>
            </w:pPr>
            <w:r w:rsidRPr="00C150E0">
              <w:rPr>
                <w:rFonts w:ascii="Arial" w:eastAsia="Times New Roman" w:hAnsi="Arial" w:cs="Arial"/>
                <w:b/>
                <w:lang w:val="en-GB"/>
              </w:rPr>
              <w:t>Locality</w:t>
            </w:r>
          </w:p>
          <w:p w14:paraId="7F8C5BAD" w14:textId="77777777" w:rsidR="0077360D" w:rsidRPr="00C150E0" w:rsidRDefault="0077360D" w:rsidP="00C150E0">
            <w:pPr>
              <w:keepNext/>
              <w:tabs>
                <w:tab w:val="left" w:pos="601"/>
              </w:tabs>
              <w:autoSpaceDE w:val="0"/>
              <w:autoSpaceDN w:val="0"/>
              <w:adjustRightInd w:val="0"/>
              <w:spacing w:after="0" w:line="276" w:lineRule="auto"/>
              <w:jc w:val="both"/>
              <w:outlineLvl w:val="0"/>
              <w:rPr>
                <w:rFonts w:ascii="Arial" w:eastAsia="Times New Roman" w:hAnsi="Arial" w:cs="Arial"/>
                <w:lang w:val="en-GB"/>
              </w:rPr>
            </w:pPr>
            <w:r w:rsidRPr="00C150E0">
              <w:rPr>
                <w:rFonts w:ascii="Arial" w:eastAsia="Times New Roman" w:hAnsi="Arial" w:cs="Arial"/>
                <w:lang w:val="en-GB"/>
              </w:rPr>
              <w:t>The bidder must have Satellite Operational Office within 60 km radius, (e.g., block of flats, residential area, own property, etc.)</w:t>
            </w:r>
          </w:p>
          <w:p w14:paraId="46A604D1" w14:textId="77777777" w:rsidR="0077360D" w:rsidRPr="00C150E0" w:rsidRDefault="0077360D" w:rsidP="00C150E0">
            <w:pPr>
              <w:keepNext/>
              <w:tabs>
                <w:tab w:val="left" w:pos="601"/>
              </w:tabs>
              <w:autoSpaceDE w:val="0"/>
              <w:autoSpaceDN w:val="0"/>
              <w:adjustRightInd w:val="0"/>
              <w:spacing w:after="0" w:line="276" w:lineRule="auto"/>
              <w:jc w:val="both"/>
              <w:outlineLvl w:val="0"/>
              <w:rPr>
                <w:rFonts w:ascii="Arial" w:eastAsia="Times New Roman" w:hAnsi="Arial" w:cs="Arial"/>
                <w:lang w:val="en-GB"/>
              </w:rPr>
            </w:pPr>
          </w:p>
          <w:p w14:paraId="6A13A143" w14:textId="77777777" w:rsidR="0077360D" w:rsidRPr="00C150E0" w:rsidRDefault="0077360D" w:rsidP="00C150E0">
            <w:pPr>
              <w:keepNext/>
              <w:tabs>
                <w:tab w:val="left" w:pos="601"/>
              </w:tabs>
              <w:autoSpaceDE w:val="0"/>
              <w:autoSpaceDN w:val="0"/>
              <w:adjustRightInd w:val="0"/>
              <w:spacing w:after="0" w:line="276" w:lineRule="auto"/>
              <w:jc w:val="both"/>
              <w:outlineLvl w:val="0"/>
              <w:rPr>
                <w:rFonts w:ascii="Arial" w:eastAsia="Times New Roman" w:hAnsi="Arial" w:cs="Arial"/>
                <w:lang w:val="en-GB"/>
              </w:rPr>
            </w:pPr>
          </w:p>
          <w:p w14:paraId="0E1E714B" w14:textId="77777777" w:rsidR="0077360D" w:rsidRPr="00C150E0" w:rsidRDefault="0077360D" w:rsidP="00C150E0">
            <w:pPr>
              <w:widowControl w:val="0"/>
              <w:spacing w:before="33" w:after="0" w:line="276" w:lineRule="auto"/>
              <w:ind w:right="77"/>
              <w:jc w:val="both"/>
              <w:rPr>
                <w:rFonts w:ascii="Arial" w:eastAsia="Times New Roman" w:hAnsi="Arial" w:cs="Arial"/>
                <w:i/>
                <w:lang w:val="en-GB"/>
              </w:rPr>
            </w:pPr>
            <w:r w:rsidRPr="00C150E0">
              <w:rPr>
                <w:rFonts w:ascii="Arial" w:eastAsia="Times New Roman" w:hAnsi="Arial" w:cs="Arial"/>
                <w:lang w:val="en-GB"/>
              </w:rPr>
              <w:t>(</w:t>
            </w:r>
            <w:r w:rsidRPr="00C150E0">
              <w:rPr>
                <w:rFonts w:ascii="Arial" w:eastAsia="Times New Roman" w:hAnsi="Arial" w:cs="Arial"/>
                <w:i/>
                <w:lang w:val="en-GB"/>
              </w:rPr>
              <w:t>Proof of ownership or lease agreement or of office building or footprint must be submitted).</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0ECF794" w14:textId="1CCF3EA5" w:rsidR="0077360D" w:rsidRPr="00C150E0" w:rsidRDefault="000C1A8B" w:rsidP="00C150E0">
            <w:pPr>
              <w:widowControl w:val="0"/>
              <w:spacing w:before="33" w:after="0" w:line="276" w:lineRule="auto"/>
              <w:ind w:left="720" w:right="77" w:hanging="720"/>
              <w:jc w:val="both"/>
              <w:rPr>
                <w:rFonts w:ascii="Arial" w:eastAsia="Arial" w:hAnsi="Arial" w:cs="Arial"/>
                <w:snapToGrid w:val="0"/>
                <w:lang w:val="en-GB"/>
              </w:rPr>
            </w:pPr>
            <w:r>
              <w:rPr>
                <w:rFonts w:ascii="Arial" w:eastAsia="Arial" w:hAnsi="Arial" w:cs="Arial"/>
                <w:snapToGrid w:val="0"/>
                <w:lang w:val="en-GB"/>
              </w:rPr>
              <w:t>1</w:t>
            </w:r>
            <w:r w:rsidR="0077360D" w:rsidRPr="00C150E0">
              <w:rPr>
                <w:rFonts w:ascii="Arial" w:eastAsia="Arial" w:hAnsi="Arial" w:cs="Arial"/>
                <w:snapToGrid w:val="0"/>
                <w:lang w:val="en-GB"/>
              </w:rPr>
              <w:t>0</w:t>
            </w:r>
          </w:p>
        </w:tc>
        <w:tc>
          <w:tcPr>
            <w:tcW w:w="5387" w:type="dxa"/>
            <w:tcBorders>
              <w:top w:val="single" w:sz="4" w:space="0" w:color="auto"/>
              <w:left w:val="single" w:sz="4" w:space="0" w:color="auto"/>
              <w:bottom w:val="single" w:sz="4" w:space="0" w:color="auto"/>
              <w:right w:val="single" w:sz="4" w:space="0" w:color="auto"/>
            </w:tcBorders>
            <w:hideMark/>
          </w:tcPr>
          <w:p w14:paraId="5DE2BE7B" w14:textId="77777777" w:rsidR="0077360D" w:rsidRPr="00C150E0" w:rsidRDefault="0077360D"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5- Excellent</w:t>
            </w:r>
          </w:p>
          <w:p w14:paraId="5EB26D18" w14:textId="77777777" w:rsidR="0077360D" w:rsidRPr="00C150E0" w:rsidRDefault="0077360D" w:rsidP="00C150E0">
            <w:pPr>
              <w:widowControl w:val="0"/>
              <w:spacing w:before="33" w:after="0" w:line="276" w:lineRule="auto"/>
              <w:ind w:left="22" w:right="77" w:hanging="22"/>
              <w:jc w:val="both"/>
              <w:rPr>
                <w:rFonts w:ascii="Arial" w:eastAsia="Arial" w:hAnsi="Arial" w:cs="Arial"/>
                <w:iCs/>
                <w:snapToGrid w:val="0"/>
                <w:lang w:val="en-GB"/>
              </w:rPr>
            </w:pPr>
            <w:r w:rsidRPr="00C150E0">
              <w:rPr>
                <w:rFonts w:ascii="Arial" w:eastAsia="Arial" w:hAnsi="Arial" w:cs="Arial"/>
                <w:snapToGrid w:val="0"/>
                <w:lang w:val="en-GB"/>
              </w:rPr>
              <w:t xml:space="preserve"> Footprint w</w:t>
            </w:r>
            <w:r w:rsidRPr="00C150E0">
              <w:rPr>
                <w:rFonts w:ascii="Arial" w:eastAsia="Arial" w:hAnsi="Arial" w:cs="Arial"/>
                <w:iCs/>
                <w:snapToGrid w:val="0"/>
                <w:lang w:val="en-GB"/>
              </w:rPr>
              <w:t xml:space="preserve">ithin the local municipality </w:t>
            </w:r>
          </w:p>
        </w:tc>
      </w:tr>
      <w:tr w:rsidR="0077360D" w:rsidRPr="00C150E0" w14:paraId="05686866" w14:textId="77777777" w:rsidTr="006C1E73">
        <w:trPr>
          <w:trHeight w:val="792"/>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7FFE57A" w14:textId="77777777" w:rsidR="0077360D" w:rsidRPr="00C150E0" w:rsidRDefault="0077360D" w:rsidP="00C150E0">
            <w:pPr>
              <w:spacing w:after="0" w:line="276" w:lineRule="auto"/>
              <w:jc w:val="both"/>
              <w:rPr>
                <w:rFonts w:ascii="Arial" w:eastAsia="Arial" w:hAnsi="Arial" w:cs="Arial"/>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3F134705" w14:textId="77777777" w:rsidR="0077360D" w:rsidRPr="00C150E0" w:rsidRDefault="0077360D"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987284" w14:textId="77777777" w:rsidR="0077360D" w:rsidRPr="00C150E0" w:rsidRDefault="0077360D"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306E1AC7" w14:textId="77777777" w:rsidR="0077360D" w:rsidRPr="00C150E0" w:rsidRDefault="0077360D"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4- Very Good</w:t>
            </w:r>
          </w:p>
          <w:p w14:paraId="0B06228E" w14:textId="77777777" w:rsidR="0077360D" w:rsidRPr="00C150E0" w:rsidRDefault="0077360D"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Footprint w</w:t>
            </w:r>
            <w:r w:rsidRPr="00C150E0">
              <w:rPr>
                <w:rFonts w:ascii="Arial" w:eastAsia="Arial" w:hAnsi="Arial" w:cs="Arial"/>
                <w:iCs/>
                <w:snapToGrid w:val="0"/>
                <w:lang w:val="en-GB"/>
              </w:rPr>
              <w:t xml:space="preserve">ithin the district municipality </w:t>
            </w:r>
          </w:p>
        </w:tc>
      </w:tr>
      <w:tr w:rsidR="0077360D" w:rsidRPr="00C150E0" w14:paraId="7459FEA8" w14:textId="77777777" w:rsidTr="006C1E73">
        <w:trPr>
          <w:trHeight w:val="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179B71F" w14:textId="77777777" w:rsidR="0077360D" w:rsidRPr="00C150E0" w:rsidRDefault="0077360D" w:rsidP="00C150E0">
            <w:pPr>
              <w:spacing w:after="0" w:line="276" w:lineRule="auto"/>
              <w:jc w:val="both"/>
              <w:rPr>
                <w:rFonts w:ascii="Arial" w:eastAsia="Arial" w:hAnsi="Arial" w:cs="Arial"/>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0572DE3B" w14:textId="77777777" w:rsidR="0077360D" w:rsidRPr="00C150E0" w:rsidRDefault="0077360D"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C4393A" w14:textId="77777777" w:rsidR="0077360D" w:rsidRPr="00C150E0" w:rsidRDefault="0077360D"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5CD43DF6" w14:textId="77777777" w:rsidR="0077360D" w:rsidRPr="00C150E0" w:rsidRDefault="0077360D"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3- Good</w:t>
            </w:r>
          </w:p>
          <w:p w14:paraId="5559E2AE" w14:textId="77777777" w:rsidR="0077360D" w:rsidRPr="00C150E0" w:rsidRDefault="0077360D"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Footprint </w:t>
            </w:r>
            <w:r w:rsidRPr="00C150E0">
              <w:rPr>
                <w:rFonts w:ascii="Arial" w:eastAsia="Arial" w:hAnsi="Arial" w:cs="Arial"/>
                <w:iCs/>
                <w:snapToGrid w:val="0"/>
                <w:lang w:val="en-GB"/>
              </w:rPr>
              <w:t xml:space="preserve">Nationally  </w:t>
            </w:r>
          </w:p>
        </w:tc>
      </w:tr>
      <w:tr w:rsidR="0077360D" w:rsidRPr="00C150E0" w14:paraId="44D699AE" w14:textId="77777777" w:rsidTr="006C1E73">
        <w:trPr>
          <w:trHeight w:val="20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B8B5DE1" w14:textId="77777777" w:rsidR="0077360D" w:rsidRPr="00C150E0" w:rsidRDefault="0077360D" w:rsidP="00C150E0">
            <w:pPr>
              <w:spacing w:after="0" w:line="276" w:lineRule="auto"/>
              <w:jc w:val="both"/>
              <w:rPr>
                <w:rFonts w:ascii="Arial" w:eastAsia="Arial" w:hAnsi="Arial" w:cs="Arial"/>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6C9D5B79" w14:textId="77777777" w:rsidR="0077360D" w:rsidRPr="00C150E0" w:rsidRDefault="0077360D"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CB2FE2" w14:textId="77777777" w:rsidR="0077360D" w:rsidRPr="00C150E0" w:rsidRDefault="0077360D"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6CF8E5EA" w14:textId="77777777" w:rsidR="0077360D" w:rsidRPr="00C150E0" w:rsidRDefault="0077360D"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2- Average</w:t>
            </w:r>
          </w:p>
          <w:p w14:paraId="239922BE" w14:textId="77777777" w:rsidR="0077360D" w:rsidRPr="00C150E0" w:rsidRDefault="0077360D"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Footprint Provincially</w:t>
            </w:r>
            <w:r w:rsidRPr="00C150E0">
              <w:rPr>
                <w:rFonts w:ascii="Arial" w:eastAsia="Arial" w:hAnsi="Arial" w:cs="Arial"/>
                <w:iCs/>
                <w:snapToGrid w:val="0"/>
                <w:lang w:val="en-GB"/>
              </w:rPr>
              <w:t xml:space="preserve"> </w:t>
            </w:r>
          </w:p>
        </w:tc>
      </w:tr>
      <w:tr w:rsidR="0077360D" w:rsidRPr="00C150E0" w14:paraId="2A9AA27E" w14:textId="77777777" w:rsidTr="006C1E73">
        <w:trPr>
          <w:trHeight w:val="708"/>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7D28D10" w14:textId="77777777" w:rsidR="0077360D" w:rsidRPr="00C150E0" w:rsidRDefault="0077360D" w:rsidP="00C150E0">
            <w:pPr>
              <w:spacing w:after="0" w:line="276" w:lineRule="auto"/>
              <w:jc w:val="both"/>
              <w:rPr>
                <w:rFonts w:ascii="Arial" w:eastAsia="Arial" w:hAnsi="Arial" w:cs="Arial"/>
                <w:snapToGrid w:val="0"/>
                <w:lang w:val="en-G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637A8B62" w14:textId="77777777" w:rsidR="0077360D" w:rsidRPr="00C150E0" w:rsidRDefault="0077360D" w:rsidP="00C150E0">
            <w:pPr>
              <w:spacing w:after="0" w:line="276" w:lineRule="auto"/>
              <w:jc w:val="both"/>
              <w:rPr>
                <w:rFonts w:ascii="Arial" w:eastAsia="Arial" w:hAnsi="Arial" w:cs="Arial"/>
                <w:snapToGrid w:val="0"/>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421015" w14:textId="77777777" w:rsidR="0077360D" w:rsidRPr="00C150E0" w:rsidRDefault="0077360D" w:rsidP="00C150E0">
            <w:pPr>
              <w:spacing w:after="0" w:line="276" w:lineRule="auto"/>
              <w:jc w:val="both"/>
              <w:rPr>
                <w:rFonts w:ascii="Arial" w:eastAsia="Arial" w:hAnsi="Arial" w:cs="Arial"/>
                <w:snapToGrid w:val="0"/>
                <w:lang w:val="en-GB"/>
              </w:rPr>
            </w:pPr>
          </w:p>
        </w:tc>
        <w:tc>
          <w:tcPr>
            <w:tcW w:w="5387" w:type="dxa"/>
            <w:tcBorders>
              <w:top w:val="single" w:sz="4" w:space="0" w:color="auto"/>
              <w:left w:val="single" w:sz="4" w:space="0" w:color="auto"/>
              <w:bottom w:val="single" w:sz="4" w:space="0" w:color="auto"/>
              <w:right w:val="single" w:sz="4" w:space="0" w:color="auto"/>
            </w:tcBorders>
            <w:hideMark/>
          </w:tcPr>
          <w:p w14:paraId="546FDB88" w14:textId="77777777" w:rsidR="0077360D" w:rsidRPr="00C150E0" w:rsidRDefault="0077360D"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1-Poor</w:t>
            </w:r>
          </w:p>
          <w:p w14:paraId="6245CB71" w14:textId="77777777" w:rsidR="0077360D" w:rsidRPr="00C150E0" w:rsidRDefault="0077360D"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No control room or office in place.</w:t>
            </w:r>
          </w:p>
        </w:tc>
      </w:tr>
    </w:tbl>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134"/>
        <w:gridCol w:w="5387"/>
      </w:tblGrid>
      <w:tr w:rsidR="00BD0B4E" w:rsidRPr="00C150E0" w14:paraId="4BE9B78E" w14:textId="77777777" w:rsidTr="006C1E73">
        <w:trPr>
          <w:trHeight w:val="196"/>
        </w:trPr>
        <w:tc>
          <w:tcPr>
            <w:tcW w:w="851" w:type="dxa"/>
            <w:tcBorders>
              <w:top w:val="single" w:sz="4" w:space="0" w:color="auto"/>
              <w:left w:val="single" w:sz="4" w:space="0" w:color="auto"/>
              <w:bottom w:val="single" w:sz="4" w:space="0" w:color="auto"/>
              <w:right w:val="single" w:sz="4" w:space="0" w:color="auto"/>
            </w:tcBorders>
          </w:tcPr>
          <w:p w14:paraId="1B99988C" w14:textId="77777777" w:rsidR="00BD0B4E" w:rsidRPr="00C150E0" w:rsidRDefault="00BD0B4E" w:rsidP="00C150E0">
            <w:pPr>
              <w:widowControl w:val="0"/>
              <w:spacing w:before="33" w:after="0" w:line="276" w:lineRule="auto"/>
              <w:ind w:right="77"/>
              <w:jc w:val="both"/>
              <w:rPr>
                <w:rFonts w:ascii="Arial" w:eastAsia="Arial" w:hAnsi="Arial" w:cs="Arial"/>
                <w:b/>
                <w:snapToGrid w:val="0"/>
                <w:lang w:val="en-GB"/>
              </w:rPr>
            </w:pPr>
          </w:p>
        </w:tc>
        <w:tc>
          <w:tcPr>
            <w:tcW w:w="4111" w:type="dxa"/>
            <w:tcBorders>
              <w:top w:val="single" w:sz="4" w:space="0" w:color="auto"/>
              <w:left w:val="single" w:sz="4" w:space="0" w:color="auto"/>
              <w:bottom w:val="single" w:sz="4" w:space="0" w:color="auto"/>
              <w:right w:val="single" w:sz="4" w:space="0" w:color="auto"/>
            </w:tcBorders>
            <w:hideMark/>
          </w:tcPr>
          <w:p w14:paraId="6E7DFD43" w14:textId="77777777" w:rsidR="00BD0B4E" w:rsidRPr="00C150E0" w:rsidRDefault="00BD0B4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TOTAL</w:t>
            </w:r>
          </w:p>
        </w:tc>
        <w:tc>
          <w:tcPr>
            <w:tcW w:w="1134" w:type="dxa"/>
            <w:tcBorders>
              <w:top w:val="single" w:sz="4" w:space="0" w:color="auto"/>
              <w:left w:val="single" w:sz="4" w:space="0" w:color="auto"/>
              <w:bottom w:val="single" w:sz="4" w:space="0" w:color="auto"/>
              <w:right w:val="single" w:sz="4" w:space="0" w:color="auto"/>
            </w:tcBorders>
            <w:hideMark/>
          </w:tcPr>
          <w:p w14:paraId="7269E6D7" w14:textId="77777777" w:rsidR="00BD0B4E" w:rsidRPr="00C150E0" w:rsidRDefault="00BD0B4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100</w:t>
            </w:r>
          </w:p>
        </w:tc>
        <w:tc>
          <w:tcPr>
            <w:tcW w:w="5387" w:type="dxa"/>
            <w:tcBorders>
              <w:top w:val="single" w:sz="4" w:space="0" w:color="auto"/>
              <w:left w:val="single" w:sz="4" w:space="0" w:color="auto"/>
              <w:bottom w:val="single" w:sz="4" w:space="0" w:color="auto"/>
              <w:right w:val="single" w:sz="4" w:space="0" w:color="auto"/>
            </w:tcBorders>
          </w:tcPr>
          <w:p w14:paraId="63C9B320" w14:textId="77777777" w:rsidR="00BD0B4E" w:rsidRPr="00C150E0" w:rsidRDefault="00BD0B4E" w:rsidP="00C150E0">
            <w:pPr>
              <w:widowControl w:val="0"/>
              <w:spacing w:before="33" w:after="0" w:line="276" w:lineRule="auto"/>
              <w:ind w:left="720" w:right="77" w:hanging="689"/>
              <w:jc w:val="both"/>
              <w:rPr>
                <w:rFonts w:ascii="Arial" w:eastAsia="Arial" w:hAnsi="Arial" w:cs="Arial"/>
                <w:b/>
                <w:snapToGrid w:val="0"/>
                <w:lang w:val="en-GB"/>
              </w:rPr>
            </w:pPr>
          </w:p>
        </w:tc>
      </w:tr>
      <w:tr w:rsidR="00BD0B4E" w:rsidRPr="00C150E0" w14:paraId="0A58B155" w14:textId="77777777" w:rsidTr="006C1E73">
        <w:trPr>
          <w:trHeight w:val="196"/>
        </w:trPr>
        <w:tc>
          <w:tcPr>
            <w:tcW w:w="851" w:type="dxa"/>
            <w:tcBorders>
              <w:top w:val="single" w:sz="4" w:space="0" w:color="auto"/>
              <w:left w:val="single" w:sz="4" w:space="0" w:color="auto"/>
              <w:bottom w:val="single" w:sz="4" w:space="0" w:color="auto"/>
              <w:right w:val="single" w:sz="4" w:space="0" w:color="auto"/>
            </w:tcBorders>
          </w:tcPr>
          <w:p w14:paraId="60338FC3" w14:textId="77777777" w:rsidR="00BD0B4E" w:rsidRPr="00C150E0" w:rsidRDefault="00BD0B4E" w:rsidP="00C150E0">
            <w:pPr>
              <w:widowControl w:val="0"/>
              <w:spacing w:before="33" w:after="0" w:line="276" w:lineRule="auto"/>
              <w:ind w:right="77"/>
              <w:jc w:val="both"/>
              <w:rPr>
                <w:rFonts w:ascii="Arial" w:eastAsia="Arial" w:hAnsi="Arial" w:cs="Arial"/>
                <w:snapToGrid w:val="0"/>
                <w:lang w:val="en-GB"/>
              </w:rPr>
            </w:pPr>
          </w:p>
        </w:tc>
        <w:tc>
          <w:tcPr>
            <w:tcW w:w="4111" w:type="dxa"/>
            <w:tcBorders>
              <w:top w:val="single" w:sz="4" w:space="0" w:color="auto"/>
              <w:left w:val="single" w:sz="4" w:space="0" w:color="auto"/>
              <w:bottom w:val="single" w:sz="4" w:space="0" w:color="auto"/>
              <w:right w:val="single" w:sz="4" w:space="0" w:color="auto"/>
            </w:tcBorders>
            <w:hideMark/>
          </w:tcPr>
          <w:p w14:paraId="351F0920" w14:textId="6297897B" w:rsidR="00BD0B4E" w:rsidRPr="00C150E0" w:rsidRDefault="00BD0B4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Times New Roman" w:hAnsi="Arial" w:cs="Arial"/>
                <w:b/>
                <w:lang w:val="en-GB"/>
              </w:rPr>
              <w:t>Minimum threshold (failure to meet 70% threshold for functionality the bid will not be evaluated further for the site inspection</w:t>
            </w:r>
          </w:p>
        </w:tc>
        <w:tc>
          <w:tcPr>
            <w:tcW w:w="1134" w:type="dxa"/>
            <w:tcBorders>
              <w:top w:val="single" w:sz="4" w:space="0" w:color="auto"/>
              <w:left w:val="single" w:sz="4" w:space="0" w:color="auto"/>
              <w:bottom w:val="single" w:sz="4" w:space="0" w:color="auto"/>
              <w:right w:val="single" w:sz="4" w:space="0" w:color="auto"/>
            </w:tcBorders>
            <w:hideMark/>
          </w:tcPr>
          <w:p w14:paraId="02ADEFF0" w14:textId="4C73BE4A" w:rsidR="00BD0B4E" w:rsidRPr="00C150E0" w:rsidRDefault="0016234E" w:rsidP="00C150E0">
            <w:pPr>
              <w:widowControl w:val="0"/>
              <w:spacing w:before="33" w:after="0" w:line="276" w:lineRule="auto"/>
              <w:ind w:right="77"/>
              <w:jc w:val="both"/>
              <w:rPr>
                <w:rFonts w:ascii="Arial" w:eastAsia="Arial" w:hAnsi="Arial" w:cs="Arial"/>
                <w:b/>
                <w:bCs/>
                <w:snapToGrid w:val="0"/>
                <w:lang w:val="en-GB"/>
              </w:rPr>
            </w:pPr>
            <w:r w:rsidRPr="00C150E0">
              <w:rPr>
                <w:rFonts w:ascii="Arial" w:eastAsia="Arial" w:hAnsi="Arial" w:cs="Arial"/>
                <w:b/>
                <w:bCs/>
                <w:snapToGrid w:val="0"/>
                <w:lang w:val="en-GB"/>
              </w:rPr>
              <w:t xml:space="preserve"> </w:t>
            </w:r>
            <w:r w:rsidR="00BD0B4E" w:rsidRPr="00C150E0">
              <w:rPr>
                <w:rFonts w:ascii="Arial" w:eastAsia="Arial" w:hAnsi="Arial" w:cs="Arial"/>
                <w:b/>
                <w:bCs/>
                <w:snapToGrid w:val="0"/>
                <w:lang w:val="en-GB"/>
              </w:rPr>
              <w:t>70</w:t>
            </w:r>
          </w:p>
        </w:tc>
        <w:tc>
          <w:tcPr>
            <w:tcW w:w="5387" w:type="dxa"/>
            <w:tcBorders>
              <w:top w:val="single" w:sz="4" w:space="0" w:color="auto"/>
              <w:left w:val="single" w:sz="4" w:space="0" w:color="auto"/>
              <w:bottom w:val="single" w:sz="4" w:space="0" w:color="auto"/>
              <w:right w:val="single" w:sz="4" w:space="0" w:color="auto"/>
            </w:tcBorders>
          </w:tcPr>
          <w:p w14:paraId="65DA7F76" w14:textId="77777777" w:rsidR="00BD0B4E" w:rsidRPr="00C150E0" w:rsidRDefault="00BD0B4E" w:rsidP="00C150E0">
            <w:pPr>
              <w:widowControl w:val="0"/>
              <w:spacing w:before="33" w:after="0" w:line="276" w:lineRule="auto"/>
              <w:ind w:left="720" w:right="77" w:hanging="689"/>
              <w:jc w:val="both"/>
              <w:rPr>
                <w:rFonts w:ascii="Arial" w:eastAsia="Arial" w:hAnsi="Arial" w:cs="Arial"/>
                <w:b/>
                <w:snapToGrid w:val="0"/>
                <w:lang w:val="en-GB"/>
              </w:rPr>
            </w:pPr>
          </w:p>
        </w:tc>
      </w:tr>
    </w:tbl>
    <w:p w14:paraId="70D618DB" w14:textId="77777777" w:rsidR="00E720E5" w:rsidRPr="00C150E0" w:rsidRDefault="00E720E5" w:rsidP="00C150E0">
      <w:pPr>
        <w:spacing w:after="0" w:line="276" w:lineRule="auto"/>
        <w:jc w:val="both"/>
        <w:rPr>
          <w:rFonts w:ascii="Arial" w:hAnsi="Arial" w:cs="Arial"/>
          <w:lang w:val="en-US"/>
        </w:rPr>
      </w:pPr>
    </w:p>
    <w:p w14:paraId="56979BBE" w14:textId="7DF9BCA9" w:rsidR="00E720E5" w:rsidRPr="00C150E0" w:rsidRDefault="00D77A3F" w:rsidP="00C150E0">
      <w:pPr>
        <w:spacing w:after="0" w:line="276" w:lineRule="auto"/>
        <w:jc w:val="both"/>
        <w:rPr>
          <w:rFonts w:ascii="Arial" w:hAnsi="Arial" w:cs="Arial"/>
          <w:lang w:val="en-US"/>
        </w:rPr>
      </w:pPr>
      <w:r w:rsidRPr="00C150E0">
        <w:rPr>
          <w:rFonts w:ascii="Arial" w:hAnsi="Arial" w:cs="Arial"/>
          <w:lang w:val="en-US"/>
        </w:rPr>
        <w:t xml:space="preserve">Bidders who scored </w:t>
      </w:r>
      <w:r w:rsidR="003C61F7" w:rsidRPr="00C150E0">
        <w:rPr>
          <w:rFonts w:ascii="Arial" w:hAnsi="Arial" w:cs="Arial"/>
          <w:lang w:val="en-US"/>
        </w:rPr>
        <w:t xml:space="preserve">less than the minimum of </w:t>
      </w:r>
      <w:r w:rsidR="000F2AE2" w:rsidRPr="00C150E0">
        <w:rPr>
          <w:rFonts w:ascii="Arial" w:hAnsi="Arial" w:cs="Arial"/>
          <w:lang w:val="en-US"/>
        </w:rPr>
        <w:t>70</w:t>
      </w:r>
      <w:r w:rsidR="003C61F7" w:rsidRPr="00C150E0">
        <w:rPr>
          <w:rFonts w:ascii="Arial" w:hAnsi="Arial" w:cs="Arial"/>
          <w:lang w:val="en-US"/>
        </w:rPr>
        <w:t xml:space="preserve"> points of the total points will be eliminated from further evaluation</w:t>
      </w:r>
      <w:r w:rsidRPr="00C150E0">
        <w:rPr>
          <w:rFonts w:ascii="Arial" w:hAnsi="Arial" w:cs="Arial"/>
          <w:lang w:val="en-US"/>
        </w:rPr>
        <w:t xml:space="preserve"> process</w:t>
      </w:r>
      <w:r w:rsidR="003C61F7" w:rsidRPr="00C150E0">
        <w:rPr>
          <w:rFonts w:ascii="Arial" w:hAnsi="Arial" w:cs="Arial"/>
          <w:lang w:val="en-US"/>
        </w:rPr>
        <w:t xml:space="preserve"> and</w:t>
      </w:r>
      <w:r w:rsidR="0091268A" w:rsidRPr="00C150E0">
        <w:rPr>
          <w:rFonts w:ascii="Arial" w:hAnsi="Arial" w:cs="Arial"/>
          <w:lang w:val="en-US"/>
        </w:rPr>
        <w:t xml:space="preserve"> </w:t>
      </w:r>
      <w:r w:rsidRPr="00C150E0">
        <w:rPr>
          <w:rFonts w:ascii="Arial" w:hAnsi="Arial" w:cs="Arial"/>
          <w:lang w:val="en-US"/>
        </w:rPr>
        <w:t>B</w:t>
      </w:r>
      <w:r w:rsidR="003C61F7" w:rsidRPr="00C150E0">
        <w:rPr>
          <w:rFonts w:ascii="Arial" w:hAnsi="Arial" w:cs="Arial"/>
          <w:lang w:val="en-US"/>
        </w:rPr>
        <w:t xml:space="preserve">idders who scored </w:t>
      </w:r>
      <w:r w:rsidR="000F2AE2" w:rsidRPr="00C150E0">
        <w:rPr>
          <w:rFonts w:ascii="Arial" w:hAnsi="Arial" w:cs="Arial"/>
          <w:lang w:val="en-US"/>
        </w:rPr>
        <w:t>70</w:t>
      </w:r>
      <w:r w:rsidR="003C61F7" w:rsidRPr="00C150E0">
        <w:rPr>
          <w:rFonts w:ascii="Arial" w:hAnsi="Arial" w:cs="Arial"/>
          <w:lang w:val="en-US"/>
        </w:rPr>
        <w:t xml:space="preserve"> points and more </w:t>
      </w:r>
      <w:r w:rsidRPr="00C150E0">
        <w:rPr>
          <w:rFonts w:ascii="Arial" w:hAnsi="Arial" w:cs="Arial"/>
          <w:lang w:val="en-US"/>
        </w:rPr>
        <w:t>on</w:t>
      </w:r>
      <w:r w:rsidR="003C61F7" w:rsidRPr="00C150E0">
        <w:rPr>
          <w:rFonts w:ascii="Arial" w:hAnsi="Arial" w:cs="Arial"/>
          <w:lang w:val="en-US"/>
        </w:rPr>
        <w:t xml:space="preserve"> the </w:t>
      </w:r>
      <w:r w:rsidR="00102197" w:rsidRPr="00C150E0">
        <w:rPr>
          <w:rFonts w:ascii="Arial" w:hAnsi="Arial" w:cs="Arial"/>
          <w:lang w:val="en-US"/>
        </w:rPr>
        <w:t>functionality evaluation</w:t>
      </w:r>
      <w:r w:rsidR="0091268A" w:rsidRPr="00C150E0">
        <w:rPr>
          <w:rFonts w:ascii="Arial" w:hAnsi="Arial" w:cs="Arial"/>
          <w:lang w:val="en-US"/>
        </w:rPr>
        <w:t xml:space="preserve"> </w:t>
      </w:r>
      <w:r w:rsidR="003C61F7" w:rsidRPr="00C150E0">
        <w:rPr>
          <w:rFonts w:ascii="Arial" w:hAnsi="Arial" w:cs="Arial"/>
          <w:lang w:val="en-US"/>
        </w:rPr>
        <w:t xml:space="preserve">phase will proceed </w:t>
      </w:r>
      <w:r w:rsidR="0091268A" w:rsidRPr="00C150E0">
        <w:rPr>
          <w:rFonts w:ascii="Arial" w:hAnsi="Arial" w:cs="Arial"/>
          <w:lang w:val="en-US"/>
        </w:rPr>
        <w:t xml:space="preserve">further </w:t>
      </w:r>
      <w:r w:rsidR="003C61F7" w:rsidRPr="00C150E0">
        <w:rPr>
          <w:rFonts w:ascii="Arial" w:hAnsi="Arial" w:cs="Arial"/>
          <w:lang w:val="en-US"/>
        </w:rPr>
        <w:t>to Phase 4</w:t>
      </w:r>
      <w:r w:rsidR="00E720E5" w:rsidRPr="00C150E0">
        <w:rPr>
          <w:rFonts w:ascii="Arial" w:hAnsi="Arial" w:cs="Arial"/>
          <w:lang w:val="en-US"/>
        </w:rPr>
        <w:t>.</w:t>
      </w:r>
    </w:p>
    <w:p w14:paraId="2C5E3B3E" w14:textId="77777777" w:rsidR="00E720E5" w:rsidRPr="00C150E0" w:rsidRDefault="00E720E5" w:rsidP="00C150E0">
      <w:pPr>
        <w:spacing w:after="0" w:line="276" w:lineRule="auto"/>
        <w:jc w:val="both"/>
        <w:rPr>
          <w:rFonts w:ascii="Arial" w:hAnsi="Arial" w:cs="Arial"/>
          <w:lang w:val="en-US"/>
        </w:rPr>
      </w:pPr>
    </w:p>
    <w:p w14:paraId="5640CA98" w14:textId="31F2B1C9" w:rsidR="00A23F54" w:rsidRPr="00C150E0" w:rsidRDefault="00E720E5" w:rsidP="00C150E0">
      <w:pPr>
        <w:pStyle w:val="ListParagraph"/>
        <w:numPr>
          <w:ilvl w:val="0"/>
          <w:numId w:val="17"/>
        </w:numPr>
        <w:spacing w:line="276" w:lineRule="auto"/>
        <w:ind w:left="426" w:right="-1" w:hanging="426"/>
        <w:jc w:val="both"/>
        <w:rPr>
          <w:rFonts w:ascii="Arial" w:hAnsi="Arial" w:cs="Arial"/>
          <w:b/>
          <w:bCs/>
          <w:color w:val="EE0000"/>
          <w:lang w:val="en-US"/>
        </w:rPr>
      </w:pPr>
      <w:r w:rsidRPr="00C150E0">
        <w:rPr>
          <w:rFonts w:ascii="Arial" w:hAnsi="Arial" w:cs="Arial"/>
          <w:b/>
          <w:bCs/>
          <w:lang w:val="en-US"/>
        </w:rPr>
        <w:t>Phase 4</w:t>
      </w:r>
      <w:r w:rsidR="00301EA5" w:rsidRPr="00C150E0">
        <w:rPr>
          <w:rFonts w:ascii="Arial" w:hAnsi="Arial" w:cs="Arial"/>
          <w:b/>
          <w:bCs/>
          <w:lang w:val="en-US"/>
        </w:rPr>
        <w:t>: Resources</w:t>
      </w:r>
      <w:r w:rsidR="00AC3115" w:rsidRPr="00C150E0">
        <w:rPr>
          <w:rFonts w:ascii="Arial" w:hAnsi="Arial" w:cs="Arial"/>
          <w:b/>
          <w:bCs/>
          <w:lang w:val="en-US"/>
        </w:rPr>
        <w:t xml:space="preserve"> and </w:t>
      </w:r>
      <w:r w:rsidR="00DB0E06" w:rsidRPr="00C150E0">
        <w:rPr>
          <w:rFonts w:ascii="Arial" w:hAnsi="Arial" w:cs="Arial"/>
          <w:b/>
          <w:bCs/>
          <w:lang w:val="en-US"/>
        </w:rPr>
        <w:t xml:space="preserve">Control Room </w:t>
      </w:r>
      <w:r w:rsidR="003C61F7" w:rsidRPr="00C150E0">
        <w:rPr>
          <w:rFonts w:ascii="Arial" w:hAnsi="Arial" w:cs="Arial"/>
          <w:b/>
          <w:bCs/>
          <w:lang w:val="en-US"/>
        </w:rPr>
        <w:t>Infrastructure Evaluation</w:t>
      </w:r>
      <w:r w:rsidR="00A23F54" w:rsidRPr="00C150E0">
        <w:rPr>
          <w:rFonts w:ascii="Arial" w:hAnsi="Arial" w:cs="Arial"/>
          <w:b/>
          <w:bCs/>
          <w:lang w:val="en-US"/>
        </w:rPr>
        <w:t xml:space="preserve"> (Institutions to align the </w:t>
      </w:r>
      <w:r w:rsidR="00644B85" w:rsidRPr="00C150E0">
        <w:rPr>
          <w:rFonts w:ascii="Arial" w:hAnsi="Arial" w:cs="Arial"/>
          <w:b/>
          <w:bCs/>
          <w:lang w:val="en-US"/>
        </w:rPr>
        <w:t>weight</w:t>
      </w:r>
      <w:r w:rsidR="00A23F54" w:rsidRPr="00C150E0">
        <w:rPr>
          <w:rFonts w:ascii="Arial" w:hAnsi="Arial" w:cs="Arial"/>
          <w:b/>
          <w:bCs/>
          <w:lang w:val="en-US"/>
        </w:rPr>
        <w:t xml:space="preserve"> according to their requirements)</w:t>
      </w:r>
    </w:p>
    <w:p w14:paraId="53733340" w14:textId="73B0FBDE" w:rsidR="00C62B2E" w:rsidRPr="00C150E0" w:rsidRDefault="00C62B2E" w:rsidP="00C150E0">
      <w:pPr>
        <w:spacing w:line="276" w:lineRule="auto"/>
        <w:jc w:val="both"/>
        <w:rPr>
          <w:rFonts w:ascii="Arial" w:hAnsi="Arial" w:cs="Arial"/>
          <w:b/>
          <w:bCs/>
          <w:lang w:val="en-US"/>
        </w:rPr>
      </w:pPr>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4447"/>
        <w:gridCol w:w="1258"/>
        <w:gridCol w:w="5049"/>
      </w:tblGrid>
      <w:tr w:rsidR="00C62B2E" w:rsidRPr="00C150E0" w14:paraId="1C0B6FDC" w14:textId="77777777" w:rsidTr="00A837CD">
        <w:tc>
          <w:tcPr>
            <w:tcW w:w="587" w:type="dxa"/>
            <w:tcBorders>
              <w:top w:val="single" w:sz="4" w:space="0" w:color="auto"/>
              <w:left w:val="single" w:sz="4" w:space="0" w:color="auto"/>
              <w:bottom w:val="single" w:sz="4" w:space="0" w:color="auto"/>
              <w:right w:val="single" w:sz="4" w:space="0" w:color="auto"/>
            </w:tcBorders>
            <w:hideMark/>
          </w:tcPr>
          <w:p w14:paraId="587984C3"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No</w:t>
            </w:r>
          </w:p>
        </w:tc>
        <w:tc>
          <w:tcPr>
            <w:tcW w:w="4543" w:type="dxa"/>
            <w:tcBorders>
              <w:top w:val="single" w:sz="4" w:space="0" w:color="auto"/>
              <w:left w:val="single" w:sz="4" w:space="0" w:color="auto"/>
              <w:bottom w:val="single" w:sz="4" w:space="0" w:color="auto"/>
              <w:right w:val="single" w:sz="4" w:space="0" w:color="auto"/>
            </w:tcBorders>
            <w:hideMark/>
          </w:tcPr>
          <w:p w14:paraId="48E70DA6"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Criteria</w:t>
            </w:r>
          </w:p>
        </w:tc>
        <w:tc>
          <w:tcPr>
            <w:tcW w:w="1027" w:type="dxa"/>
            <w:tcBorders>
              <w:top w:val="single" w:sz="4" w:space="0" w:color="auto"/>
              <w:left w:val="single" w:sz="4" w:space="0" w:color="auto"/>
              <w:bottom w:val="single" w:sz="4" w:space="0" w:color="auto"/>
              <w:right w:val="single" w:sz="4" w:space="0" w:color="auto"/>
            </w:tcBorders>
            <w:hideMark/>
          </w:tcPr>
          <w:p w14:paraId="630366DB"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Weight</w:t>
            </w:r>
          </w:p>
        </w:tc>
        <w:tc>
          <w:tcPr>
            <w:tcW w:w="5184" w:type="dxa"/>
            <w:tcBorders>
              <w:top w:val="single" w:sz="4" w:space="0" w:color="auto"/>
              <w:left w:val="single" w:sz="4" w:space="0" w:color="auto"/>
              <w:bottom w:val="single" w:sz="4" w:space="0" w:color="auto"/>
              <w:right w:val="single" w:sz="4" w:space="0" w:color="auto"/>
            </w:tcBorders>
            <w:hideMark/>
          </w:tcPr>
          <w:p w14:paraId="148DB953"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Scoring criteria</w:t>
            </w:r>
          </w:p>
        </w:tc>
      </w:tr>
      <w:tr w:rsidR="00C62B2E" w:rsidRPr="00C150E0" w14:paraId="660F46DE" w14:textId="77777777" w:rsidTr="00A837CD">
        <w:trPr>
          <w:trHeight w:val="1056"/>
        </w:trPr>
        <w:tc>
          <w:tcPr>
            <w:tcW w:w="587" w:type="dxa"/>
            <w:vMerge w:val="restart"/>
            <w:tcBorders>
              <w:top w:val="single" w:sz="4" w:space="0" w:color="auto"/>
              <w:left w:val="single" w:sz="4" w:space="0" w:color="auto"/>
              <w:bottom w:val="single" w:sz="4" w:space="0" w:color="auto"/>
              <w:right w:val="single" w:sz="4" w:space="0" w:color="auto"/>
            </w:tcBorders>
            <w:hideMark/>
          </w:tcPr>
          <w:p w14:paraId="499F5A70" w14:textId="107811F2" w:rsidR="00C62B2E" w:rsidRPr="00C150E0" w:rsidRDefault="00C62B2E" w:rsidP="00C150E0">
            <w:pPr>
              <w:pStyle w:val="ListParagraph"/>
              <w:widowControl w:val="0"/>
              <w:numPr>
                <w:ilvl w:val="1"/>
                <w:numId w:val="29"/>
              </w:numPr>
              <w:spacing w:before="33" w:after="0" w:line="276" w:lineRule="auto"/>
              <w:ind w:right="77"/>
              <w:jc w:val="both"/>
              <w:rPr>
                <w:rFonts w:ascii="Arial" w:eastAsia="Arial" w:hAnsi="Arial" w:cs="Arial"/>
                <w:snapToGrid w:val="0"/>
                <w:lang w:val="en-GB"/>
              </w:rPr>
            </w:pPr>
          </w:p>
        </w:tc>
        <w:tc>
          <w:tcPr>
            <w:tcW w:w="4543" w:type="dxa"/>
            <w:vMerge w:val="restart"/>
            <w:tcBorders>
              <w:top w:val="single" w:sz="4" w:space="0" w:color="auto"/>
              <w:left w:val="single" w:sz="4" w:space="0" w:color="auto"/>
              <w:bottom w:val="single" w:sz="4" w:space="0" w:color="auto"/>
              <w:right w:val="single" w:sz="4" w:space="0" w:color="auto"/>
            </w:tcBorders>
            <w:hideMark/>
          </w:tcPr>
          <w:p w14:paraId="7E2F0730" w14:textId="77777777" w:rsidR="00C43C41" w:rsidRPr="00C150E0" w:rsidRDefault="00C43C41" w:rsidP="00C150E0">
            <w:pPr>
              <w:keepNext/>
              <w:autoSpaceDE w:val="0"/>
              <w:autoSpaceDN w:val="0"/>
              <w:adjustRightInd w:val="0"/>
              <w:spacing w:after="0" w:line="276" w:lineRule="auto"/>
              <w:jc w:val="both"/>
              <w:outlineLvl w:val="0"/>
              <w:rPr>
                <w:rFonts w:ascii="Arial" w:eastAsia="Arial" w:hAnsi="Arial" w:cs="Arial"/>
                <w:b/>
                <w:snapToGrid w:val="0"/>
                <w:lang w:val="en-GB"/>
              </w:rPr>
            </w:pPr>
            <w:r w:rsidRPr="00C150E0">
              <w:rPr>
                <w:rFonts w:ascii="Arial" w:eastAsia="Arial" w:hAnsi="Arial" w:cs="Arial"/>
                <w:b/>
                <w:snapToGrid w:val="0"/>
                <w:lang w:val="en-GB"/>
              </w:rPr>
              <w:t>Human Resources Administration    System/ filing.</w:t>
            </w:r>
          </w:p>
          <w:p w14:paraId="6D33C661" w14:textId="77777777" w:rsidR="00C43C41" w:rsidRPr="00C150E0" w:rsidRDefault="00C43C41" w:rsidP="00C150E0">
            <w:pPr>
              <w:keepNext/>
              <w:autoSpaceDE w:val="0"/>
              <w:autoSpaceDN w:val="0"/>
              <w:adjustRightInd w:val="0"/>
              <w:spacing w:after="0" w:line="276" w:lineRule="auto"/>
              <w:jc w:val="both"/>
              <w:outlineLvl w:val="0"/>
              <w:rPr>
                <w:rFonts w:ascii="Arial" w:eastAsia="Arial" w:hAnsi="Arial" w:cs="Arial"/>
                <w:b/>
                <w:snapToGrid w:val="0"/>
                <w:lang w:val="en-GB"/>
              </w:rPr>
            </w:pPr>
          </w:p>
          <w:p w14:paraId="7E597B8C" w14:textId="764E6082" w:rsidR="00FF36AE" w:rsidRPr="00C150E0" w:rsidRDefault="00C43C41" w:rsidP="00C150E0">
            <w:pPr>
              <w:keepNext/>
              <w:autoSpaceDE w:val="0"/>
              <w:autoSpaceDN w:val="0"/>
              <w:adjustRightInd w:val="0"/>
              <w:spacing w:after="0" w:line="276" w:lineRule="auto"/>
              <w:jc w:val="both"/>
              <w:outlineLvl w:val="0"/>
              <w:rPr>
                <w:rFonts w:ascii="Arial" w:eastAsia="Arial" w:hAnsi="Arial" w:cs="Arial"/>
                <w:b/>
                <w:snapToGrid w:val="0"/>
                <w:lang w:val="en-GB"/>
              </w:rPr>
            </w:pPr>
            <w:r w:rsidRPr="00C150E0">
              <w:rPr>
                <w:rFonts w:ascii="Arial" w:eastAsia="Arial" w:hAnsi="Arial" w:cs="Arial"/>
                <w:b/>
                <w:snapToGrid w:val="0"/>
                <w:lang w:val="en-GB"/>
              </w:rPr>
              <w:t xml:space="preserve">The system must address the employee’s salary payment, policies, Organogram (documentation will be inspected) </w:t>
            </w:r>
          </w:p>
          <w:p w14:paraId="7C2DE59E" w14:textId="77777777" w:rsidR="00FF36AE" w:rsidRPr="00C150E0" w:rsidRDefault="00FF36AE" w:rsidP="00C150E0">
            <w:pPr>
              <w:keepNext/>
              <w:autoSpaceDE w:val="0"/>
              <w:autoSpaceDN w:val="0"/>
              <w:adjustRightInd w:val="0"/>
              <w:spacing w:after="0" w:line="276" w:lineRule="auto"/>
              <w:jc w:val="both"/>
              <w:outlineLvl w:val="0"/>
              <w:rPr>
                <w:rFonts w:ascii="Arial" w:eastAsia="Arial" w:hAnsi="Arial" w:cs="Arial"/>
                <w:b/>
                <w:snapToGrid w:val="0"/>
                <w:lang w:val="en-GB"/>
              </w:rPr>
            </w:pPr>
          </w:p>
          <w:p w14:paraId="4C2DFB45" w14:textId="77777777" w:rsidR="00FF36AE" w:rsidRPr="00C150E0" w:rsidRDefault="00FF36AE" w:rsidP="00C150E0">
            <w:pPr>
              <w:keepNext/>
              <w:tabs>
                <w:tab w:val="left" w:pos="601"/>
              </w:tabs>
              <w:autoSpaceDE w:val="0"/>
              <w:autoSpaceDN w:val="0"/>
              <w:adjustRightInd w:val="0"/>
              <w:spacing w:after="0" w:line="276" w:lineRule="auto"/>
              <w:jc w:val="both"/>
              <w:outlineLvl w:val="0"/>
              <w:rPr>
                <w:rFonts w:ascii="Arial" w:eastAsia="Arial" w:hAnsi="Arial" w:cs="Arial"/>
                <w:b/>
                <w:snapToGrid w:val="0"/>
                <w:lang w:val="en-GB"/>
              </w:rPr>
            </w:pPr>
          </w:p>
          <w:p w14:paraId="20A2F0D2" w14:textId="77777777" w:rsidR="00C62B2E" w:rsidRPr="00C150E0" w:rsidRDefault="00C62B2E" w:rsidP="00C150E0">
            <w:pPr>
              <w:keepNext/>
              <w:tabs>
                <w:tab w:val="left" w:pos="601"/>
              </w:tabs>
              <w:autoSpaceDE w:val="0"/>
              <w:autoSpaceDN w:val="0"/>
              <w:adjustRightInd w:val="0"/>
              <w:spacing w:after="0" w:line="276" w:lineRule="auto"/>
              <w:ind w:left="601"/>
              <w:jc w:val="both"/>
              <w:outlineLvl w:val="0"/>
              <w:rPr>
                <w:rFonts w:ascii="Arial" w:eastAsia="Arial" w:hAnsi="Arial" w:cs="Arial"/>
                <w:snapToGrid w:val="0"/>
                <w:lang w:val="en-GB"/>
              </w:rPr>
            </w:pPr>
          </w:p>
        </w:tc>
        <w:tc>
          <w:tcPr>
            <w:tcW w:w="1027" w:type="dxa"/>
            <w:vMerge w:val="restart"/>
            <w:tcBorders>
              <w:top w:val="single" w:sz="4" w:space="0" w:color="auto"/>
              <w:left w:val="single" w:sz="4" w:space="0" w:color="auto"/>
              <w:bottom w:val="single" w:sz="4" w:space="0" w:color="auto"/>
              <w:right w:val="single" w:sz="4" w:space="0" w:color="auto"/>
            </w:tcBorders>
            <w:hideMark/>
          </w:tcPr>
          <w:p w14:paraId="25FD67C1" w14:textId="0E6B696D" w:rsidR="00C62B2E" w:rsidRPr="00C150E0" w:rsidRDefault="00FF6980" w:rsidP="00C150E0">
            <w:pPr>
              <w:widowControl w:val="0"/>
              <w:spacing w:before="33" w:after="0" w:line="276" w:lineRule="auto"/>
              <w:ind w:left="720" w:right="77" w:hanging="720"/>
              <w:jc w:val="both"/>
              <w:rPr>
                <w:rFonts w:ascii="Arial" w:eastAsia="Arial" w:hAnsi="Arial" w:cs="Arial"/>
                <w:snapToGrid w:val="0"/>
                <w:lang w:val="en-GB"/>
              </w:rPr>
            </w:pPr>
            <w:r>
              <w:rPr>
                <w:rFonts w:ascii="Arial" w:eastAsia="Arial" w:hAnsi="Arial" w:cs="Arial"/>
                <w:snapToGrid w:val="0"/>
                <w:lang w:val="en-GB"/>
              </w:rPr>
              <w:t>3</w:t>
            </w:r>
            <w:r w:rsidR="00C62B2E" w:rsidRPr="00C150E0">
              <w:rPr>
                <w:rFonts w:ascii="Arial" w:eastAsia="Arial" w:hAnsi="Arial" w:cs="Arial"/>
                <w:snapToGrid w:val="0"/>
                <w:lang w:val="en-GB"/>
              </w:rPr>
              <w:t>0</w:t>
            </w:r>
          </w:p>
        </w:tc>
        <w:tc>
          <w:tcPr>
            <w:tcW w:w="5184" w:type="dxa"/>
            <w:tcBorders>
              <w:top w:val="single" w:sz="4" w:space="0" w:color="auto"/>
              <w:left w:val="single" w:sz="4" w:space="0" w:color="auto"/>
              <w:bottom w:val="single" w:sz="4" w:space="0" w:color="auto"/>
              <w:right w:val="single" w:sz="4" w:space="0" w:color="auto"/>
            </w:tcBorders>
            <w:hideMark/>
          </w:tcPr>
          <w:p w14:paraId="05822B30"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b/>
                <w:snapToGrid w:val="0"/>
                <w:lang w:val="en-GB"/>
              </w:rPr>
              <w:t>5</w:t>
            </w:r>
            <w:r w:rsidRPr="00C150E0">
              <w:rPr>
                <w:rFonts w:ascii="Arial" w:eastAsia="Arial" w:hAnsi="Arial" w:cs="Arial"/>
                <w:snapToGrid w:val="0"/>
                <w:lang w:val="en-GB"/>
              </w:rPr>
              <w:t xml:space="preserve">- </w:t>
            </w:r>
            <w:r w:rsidRPr="00C150E0">
              <w:rPr>
                <w:rFonts w:ascii="Arial" w:eastAsia="Arial" w:hAnsi="Arial" w:cs="Arial"/>
                <w:b/>
                <w:snapToGrid w:val="0"/>
                <w:lang w:val="en-GB"/>
              </w:rPr>
              <w:t>Excellent</w:t>
            </w:r>
          </w:p>
          <w:p w14:paraId="6DBF7C45" w14:textId="62BA781C" w:rsidR="00C62B2E" w:rsidRPr="00C150E0" w:rsidRDefault="009E1CCA"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Proof of Human Resource System with either policy, </w:t>
            </w:r>
            <w:r w:rsidR="00520297" w:rsidRPr="00C150E0">
              <w:rPr>
                <w:rFonts w:ascii="Arial" w:eastAsia="Arial" w:hAnsi="Arial" w:cs="Arial"/>
                <w:snapToGrid w:val="0"/>
                <w:lang w:val="en-GB"/>
              </w:rPr>
              <w:t>organogram,</w:t>
            </w:r>
            <w:r w:rsidRPr="00C150E0">
              <w:rPr>
                <w:rFonts w:ascii="Arial" w:eastAsia="Arial" w:hAnsi="Arial" w:cs="Arial"/>
                <w:snapToGrid w:val="0"/>
                <w:lang w:val="en-GB"/>
              </w:rPr>
              <w:t xml:space="preserve"> and employee salary payment and two innovative.</w:t>
            </w:r>
          </w:p>
        </w:tc>
      </w:tr>
      <w:tr w:rsidR="00C62B2E" w:rsidRPr="00C150E0" w14:paraId="6FFB59BD" w14:textId="77777777" w:rsidTr="00A837CD">
        <w:trPr>
          <w:trHeight w:val="112"/>
        </w:trPr>
        <w:tc>
          <w:tcPr>
            <w:tcW w:w="587" w:type="dxa"/>
            <w:vMerge/>
            <w:tcBorders>
              <w:top w:val="single" w:sz="4" w:space="0" w:color="auto"/>
              <w:left w:val="single" w:sz="4" w:space="0" w:color="auto"/>
              <w:bottom w:val="single" w:sz="4" w:space="0" w:color="auto"/>
              <w:right w:val="single" w:sz="4" w:space="0" w:color="auto"/>
            </w:tcBorders>
            <w:vAlign w:val="center"/>
            <w:hideMark/>
          </w:tcPr>
          <w:p w14:paraId="731EB0C0"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top w:val="single" w:sz="4" w:space="0" w:color="auto"/>
              <w:left w:val="single" w:sz="4" w:space="0" w:color="auto"/>
              <w:bottom w:val="single" w:sz="4" w:space="0" w:color="auto"/>
              <w:right w:val="single" w:sz="4" w:space="0" w:color="auto"/>
            </w:tcBorders>
            <w:vAlign w:val="center"/>
            <w:hideMark/>
          </w:tcPr>
          <w:p w14:paraId="7B6FAA7C" w14:textId="77777777" w:rsidR="00C62B2E" w:rsidRPr="00C150E0" w:rsidRDefault="00C62B2E" w:rsidP="00C150E0">
            <w:pPr>
              <w:spacing w:after="0" w:line="276" w:lineRule="auto"/>
              <w:jc w:val="both"/>
              <w:rPr>
                <w:rFonts w:ascii="Arial" w:eastAsia="Arial" w:hAnsi="Arial" w:cs="Arial"/>
                <w:snapToGrid w:val="0"/>
                <w:lang w:val="en-GB"/>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14:paraId="05EC5741"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hideMark/>
          </w:tcPr>
          <w:p w14:paraId="56DC03FF" w14:textId="608B80E4"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 xml:space="preserve">4- </w:t>
            </w:r>
            <w:r w:rsidR="009E1CCA" w:rsidRPr="00C150E0">
              <w:rPr>
                <w:rFonts w:ascii="Arial" w:eastAsia="Arial" w:hAnsi="Arial" w:cs="Arial"/>
                <w:b/>
                <w:snapToGrid w:val="0"/>
                <w:lang w:val="en-GB"/>
              </w:rPr>
              <w:t>V</w:t>
            </w:r>
            <w:r w:rsidRPr="00C150E0">
              <w:rPr>
                <w:rFonts w:ascii="Arial" w:eastAsia="Arial" w:hAnsi="Arial" w:cs="Arial"/>
                <w:b/>
                <w:snapToGrid w:val="0"/>
                <w:lang w:val="en-GB"/>
              </w:rPr>
              <w:t>ery Good</w:t>
            </w:r>
          </w:p>
          <w:p w14:paraId="51922DFE" w14:textId="62DCA183" w:rsidR="00C62B2E" w:rsidRPr="00C150E0" w:rsidRDefault="009E1CCA"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snapToGrid w:val="0"/>
                <w:lang w:val="en-GB"/>
              </w:rPr>
              <w:t>Proof of Human Resource System with either policy, organogram and employee salary payment and one innovative.</w:t>
            </w:r>
          </w:p>
        </w:tc>
      </w:tr>
      <w:tr w:rsidR="00C62B2E" w:rsidRPr="00C150E0" w14:paraId="4AFCA881" w14:textId="77777777" w:rsidTr="00A837CD">
        <w:trPr>
          <w:trHeight w:val="168"/>
        </w:trPr>
        <w:tc>
          <w:tcPr>
            <w:tcW w:w="587" w:type="dxa"/>
            <w:vMerge/>
            <w:tcBorders>
              <w:top w:val="single" w:sz="4" w:space="0" w:color="auto"/>
              <w:left w:val="single" w:sz="4" w:space="0" w:color="auto"/>
              <w:bottom w:val="single" w:sz="4" w:space="0" w:color="auto"/>
              <w:right w:val="single" w:sz="4" w:space="0" w:color="auto"/>
            </w:tcBorders>
            <w:vAlign w:val="center"/>
            <w:hideMark/>
          </w:tcPr>
          <w:p w14:paraId="18AE9A27"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top w:val="single" w:sz="4" w:space="0" w:color="auto"/>
              <w:left w:val="single" w:sz="4" w:space="0" w:color="auto"/>
              <w:bottom w:val="single" w:sz="4" w:space="0" w:color="auto"/>
              <w:right w:val="single" w:sz="4" w:space="0" w:color="auto"/>
            </w:tcBorders>
            <w:vAlign w:val="center"/>
            <w:hideMark/>
          </w:tcPr>
          <w:p w14:paraId="7D5C929F" w14:textId="77777777" w:rsidR="00C62B2E" w:rsidRPr="00C150E0" w:rsidRDefault="00C62B2E" w:rsidP="00C150E0">
            <w:pPr>
              <w:spacing w:after="0" w:line="276" w:lineRule="auto"/>
              <w:jc w:val="both"/>
              <w:rPr>
                <w:rFonts w:ascii="Arial" w:eastAsia="Arial" w:hAnsi="Arial" w:cs="Arial"/>
                <w:snapToGrid w:val="0"/>
                <w:lang w:val="en-GB"/>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14:paraId="6371D066"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hideMark/>
          </w:tcPr>
          <w:p w14:paraId="2054D5F6"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3- Good</w:t>
            </w:r>
          </w:p>
          <w:p w14:paraId="71A11056" w14:textId="5ED70901" w:rsidR="00C62B2E" w:rsidRPr="00C150E0" w:rsidRDefault="009E1CCA"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Proof of Human Resource System with either policy, organogram </w:t>
            </w:r>
            <w:proofErr w:type="gramStart"/>
            <w:r w:rsidRPr="00C150E0">
              <w:rPr>
                <w:rFonts w:ascii="Arial" w:eastAsia="Arial" w:hAnsi="Arial" w:cs="Arial"/>
                <w:snapToGrid w:val="0"/>
                <w:lang w:val="en-GB"/>
              </w:rPr>
              <w:t>and</w:t>
            </w:r>
            <w:proofErr w:type="gramEnd"/>
            <w:r w:rsidRPr="00C150E0">
              <w:rPr>
                <w:rFonts w:ascii="Arial" w:eastAsia="Arial" w:hAnsi="Arial" w:cs="Arial"/>
                <w:snapToGrid w:val="0"/>
                <w:lang w:val="en-GB"/>
              </w:rPr>
              <w:t xml:space="preserve"> employee salary payment.</w:t>
            </w:r>
          </w:p>
        </w:tc>
      </w:tr>
      <w:tr w:rsidR="00C62B2E" w:rsidRPr="00C150E0" w14:paraId="675E449F" w14:textId="77777777" w:rsidTr="00A837CD">
        <w:trPr>
          <w:trHeight w:val="949"/>
        </w:trPr>
        <w:tc>
          <w:tcPr>
            <w:tcW w:w="587" w:type="dxa"/>
            <w:vMerge/>
            <w:tcBorders>
              <w:top w:val="single" w:sz="4" w:space="0" w:color="auto"/>
              <w:left w:val="single" w:sz="4" w:space="0" w:color="auto"/>
              <w:bottom w:val="single" w:sz="4" w:space="0" w:color="auto"/>
              <w:right w:val="single" w:sz="4" w:space="0" w:color="auto"/>
            </w:tcBorders>
            <w:vAlign w:val="center"/>
            <w:hideMark/>
          </w:tcPr>
          <w:p w14:paraId="59D9410B"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top w:val="single" w:sz="4" w:space="0" w:color="auto"/>
              <w:left w:val="single" w:sz="4" w:space="0" w:color="auto"/>
              <w:bottom w:val="single" w:sz="4" w:space="0" w:color="auto"/>
              <w:right w:val="single" w:sz="4" w:space="0" w:color="auto"/>
            </w:tcBorders>
            <w:vAlign w:val="center"/>
            <w:hideMark/>
          </w:tcPr>
          <w:p w14:paraId="7EA11736" w14:textId="77777777" w:rsidR="00C62B2E" w:rsidRPr="00C150E0" w:rsidRDefault="00C62B2E" w:rsidP="00C150E0">
            <w:pPr>
              <w:spacing w:after="0" w:line="276" w:lineRule="auto"/>
              <w:jc w:val="both"/>
              <w:rPr>
                <w:rFonts w:ascii="Arial" w:eastAsia="Arial" w:hAnsi="Arial" w:cs="Arial"/>
                <w:snapToGrid w:val="0"/>
                <w:lang w:val="en-GB"/>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14:paraId="0504791E"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hideMark/>
          </w:tcPr>
          <w:p w14:paraId="17A7292D"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2- Average</w:t>
            </w:r>
          </w:p>
          <w:p w14:paraId="02E35C72" w14:textId="4DF7DA2A" w:rsidR="00C62B2E" w:rsidRPr="00C150E0" w:rsidRDefault="00FF36A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Proof of Human Resource System with either policy or employee salary</w:t>
            </w:r>
            <w:r w:rsidR="009E1CCA" w:rsidRPr="00C150E0">
              <w:rPr>
                <w:rFonts w:ascii="Arial" w:eastAsia="Arial" w:hAnsi="Arial" w:cs="Arial"/>
                <w:snapToGrid w:val="0"/>
                <w:lang w:val="en-GB"/>
              </w:rPr>
              <w:t xml:space="preserve"> payment</w:t>
            </w:r>
            <w:r w:rsidR="00C62B2E" w:rsidRPr="00C150E0">
              <w:rPr>
                <w:rFonts w:ascii="Arial" w:eastAsia="Arial" w:hAnsi="Arial" w:cs="Arial"/>
                <w:snapToGrid w:val="0"/>
                <w:lang w:val="en-GB"/>
              </w:rPr>
              <w:t>.</w:t>
            </w:r>
          </w:p>
        </w:tc>
      </w:tr>
      <w:tr w:rsidR="00C62B2E" w:rsidRPr="00C150E0" w14:paraId="0C32805A" w14:textId="77777777" w:rsidTr="00A837CD">
        <w:trPr>
          <w:trHeight w:val="992"/>
        </w:trPr>
        <w:tc>
          <w:tcPr>
            <w:tcW w:w="587" w:type="dxa"/>
            <w:vMerge/>
            <w:tcBorders>
              <w:top w:val="single" w:sz="4" w:space="0" w:color="auto"/>
              <w:left w:val="single" w:sz="4" w:space="0" w:color="auto"/>
              <w:bottom w:val="single" w:sz="4" w:space="0" w:color="auto"/>
              <w:right w:val="single" w:sz="4" w:space="0" w:color="auto"/>
            </w:tcBorders>
            <w:vAlign w:val="center"/>
            <w:hideMark/>
          </w:tcPr>
          <w:p w14:paraId="267B8559"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top w:val="single" w:sz="4" w:space="0" w:color="auto"/>
              <w:left w:val="single" w:sz="4" w:space="0" w:color="auto"/>
              <w:bottom w:val="single" w:sz="4" w:space="0" w:color="auto"/>
              <w:right w:val="single" w:sz="4" w:space="0" w:color="auto"/>
            </w:tcBorders>
            <w:vAlign w:val="center"/>
            <w:hideMark/>
          </w:tcPr>
          <w:p w14:paraId="6BB75BEE" w14:textId="77777777" w:rsidR="00C62B2E" w:rsidRPr="00C150E0" w:rsidRDefault="00C62B2E" w:rsidP="00C150E0">
            <w:pPr>
              <w:spacing w:after="0" w:line="276" w:lineRule="auto"/>
              <w:jc w:val="both"/>
              <w:rPr>
                <w:rFonts w:ascii="Arial" w:eastAsia="Arial" w:hAnsi="Arial" w:cs="Arial"/>
                <w:snapToGrid w:val="0"/>
                <w:lang w:val="en-GB"/>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14:paraId="744EA6EE"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hideMark/>
          </w:tcPr>
          <w:p w14:paraId="0866E0D7"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1-Poor</w:t>
            </w:r>
          </w:p>
          <w:p w14:paraId="340DB055" w14:textId="3879524D"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No proof of H</w:t>
            </w:r>
            <w:r w:rsidR="00FF36AE" w:rsidRPr="00C150E0">
              <w:rPr>
                <w:rFonts w:ascii="Arial" w:eastAsia="Arial" w:hAnsi="Arial" w:cs="Arial"/>
                <w:snapToGrid w:val="0"/>
                <w:lang w:val="en-GB"/>
              </w:rPr>
              <w:t xml:space="preserve">uman </w:t>
            </w:r>
            <w:r w:rsidRPr="00C150E0">
              <w:rPr>
                <w:rFonts w:ascii="Arial" w:eastAsia="Arial" w:hAnsi="Arial" w:cs="Arial"/>
                <w:snapToGrid w:val="0"/>
                <w:lang w:val="en-GB"/>
              </w:rPr>
              <w:t>R</w:t>
            </w:r>
            <w:r w:rsidR="00FF36AE" w:rsidRPr="00C150E0">
              <w:rPr>
                <w:rFonts w:ascii="Arial" w:eastAsia="Arial" w:hAnsi="Arial" w:cs="Arial"/>
                <w:snapToGrid w:val="0"/>
                <w:lang w:val="en-GB"/>
              </w:rPr>
              <w:t>esource</w:t>
            </w:r>
            <w:r w:rsidRPr="00C150E0">
              <w:rPr>
                <w:rFonts w:ascii="Arial" w:eastAsia="Arial" w:hAnsi="Arial" w:cs="Arial"/>
                <w:snapToGrid w:val="0"/>
                <w:lang w:val="en-GB"/>
              </w:rPr>
              <w:t xml:space="preserve"> </w:t>
            </w:r>
            <w:r w:rsidR="00FF36AE" w:rsidRPr="00C150E0">
              <w:rPr>
                <w:rFonts w:ascii="Arial" w:eastAsia="Arial" w:hAnsi="Arial" w:cs="Arial"/>
                <w:snapToGrid w:val="0"/>
                <w:lang w:val="en-GB"/>
              </w:rPr>
              <w:t xml:space="preserve">system </w:t>
            </w:r>
            <w:r w:rsidRPr="00C150E0">
              <w:rPr>
                <w:rFonts w:ascii="Arial" w:eastAsia="Arial" w:hAnsi="Arial" w:cs="Arial"/>
                <w:snapToGrid w:val="0"/>
                <w:lang w:val="en-GB"/>
              </w:rPr>
              <w:t>structure</w:t>
            </w:r>
            <w:r w:rsidR="00FF36AE" w:rsidRPr="00C150E0">
              <w:rPr>
                <w:rFonts w:ascii="Arial" w:eastAsia="Arial" w:hAnsi="Arial" w:cs="Arial"/>
                <w:snapToGrid w:val="0"/>
                <w:lang w:val="en-GB"/>
              </w:rPr>
              <w:t>, policies,</w:t>
            </w:r>
            <w:r w:rsidRPr="00C150E0">
              <w:rPr>
                <w:rFonts w:ascii="Arial" w:eastAsia="Arial" w:hAnsi="Arial" w:cs="Arial"/>
                <w:snapToGrid w:val="0"/>
                <w:lang w:val="en-GB"/>
              </w:rPr>
              <w:t xml:space="preserve"> and employee </w:t>
            </w:r>
            <w:r w:rsidR="00FF36AE" w:rsidRPr="00C150E0">
              <w:rPr>
                <w:rFonts w:ascii="Arial" w:eastAsia="Arial" w:hAnsi="Arial" w:cs="Arial"/>
                <w:snapToGrid w:val="0"/>
                <w:lang w:val="en-GB"/>
              </w:rPr>
              <w:t xml:space="preserve">salary payment </w:t>
            </w:r>
          </w:p>
        </w:tc>
      </w:tr>
      <w:tr w:rsidR="00C62B2E" w:rsidRPr="00C150E0" w14:paraId="66C59A20" w14:textId="77777777" w:rsidTr="00A837CD">
        <w:trPr>
          <w:trHeight w:val="179"/>
        </w:trPr>
        <w:tc>
          <w:tcPr>
            <w:tcW w:w="587" w:type="dxa"/>
            <w:vMerge w:val="restart"/>
            <w:tcBorders>
              <w:top w:val="single" w:sz="4" w:space="0" w:color="auto"/>
              <w:left w:val="single" w:sz="4" w:space="0" w:color="auto"/>
              <w:right w:val="single" w:sz="4" w:space="0" w:color="auto"/>
            </w:tcBorders>
          </w:tcPr>
          <w:p w14:paraId="0872BD83" w14:textId="17A91299" w:rsidR="00C62B2E" w:rsidRPr="00C150E0" w:rsidRDefault="00C62B2E" w:rsidP="00C150E0">
            <w:pPr>
              <w:pStyle w:val="ListParagraph"/>
              <w:widowControl w:val="0"/>
              <w:numPr>
                <w:ilvl w:val="1"/>
                <w:numId w:val="29"/>
              </w:numPr>
              <w:spacing w:before="33" w:after="0" w:line="276" w:lineRule="auto"/>
              <w:ind w:right="77"/>
              <w:jc w:val="both"/>
              <w:rPr>
                <w:rFonts w:ascii="Arial" w:eastAsia="Arial" w:hAnsi="Arial" w:cs="Arial"/>
                <w:snapToGrid w:val="0"/>
                <w:lang w:val="en-GB"/>
              </w:rPr>
            </w:pPr>
          </w:p>
        </w:tc>
        <w:tc>
          <w:tcPr>
            <w:tcW w:w="4543" w:type="dxa"/>
            <w:vMerge w:val="restart"/>
            <w:tcBorders>
              <w:top w:val="single" w:sz="4" w:space="0" w:color="auto"/>
              <w:left w:val="single" w:sz="4" w:space="0" w:color="auto"/>
              <w:right w:val="single" w:sz="4" w:space="0" w:color="auto"/>
            </w:tcBorders>
          </w:tcPr>
          <w:p w14:paraId="34DD02A3" w14:textId="55941395" w:rsidR="00C62B2E" w:rsidRPr="00C150E0" w:rsidRDefault="00C62B2E" w:rsidP="00C150E0">
            <w:pPr>
              <w:tabs>
                <w:tab w:val="left" w:pos="601"/>
              </w:tabs>
              <w:spacing w:after="0" w:line="276" w:lineRule="auto"/>
              <w:jc w:val="both"/>
              <w:rPr>
                <w:rFonts w:ascii="Arial" w:eastAsia="Times New Roman" w:hAnsi="Arial" w:cs="Arial"/>
                <w:b/>
                <w:lang w:val="en-GB"/>
              </w:rPr>
            </w:pPr>
            <w:r w:rsidRPr="00C150E0">
              <w:rPr>
                <w:rFonts w:ascii="Arial" w:eastAsia="Times New Roman" w:hAnsi="Arial" w:cs="Arial"/>
                <w:b/>
                <w:lang w:val="en-GB"/>
              </w:rPr>
              <w:t xml:space="preserve">Fully equipped control room </w:t>
            </w:r>
          </w:p>
          <w:p w14:paraId="2CC00BAE" w14:textId="77777777" w:rsidR="009E1CCA" w:rsidRPr="00C150E0" w:rsidRDefault="009E1CCA" w:rsidP="00C150E0">
            <w:pPr>
              <w:tabs>
                <w:tab w:val="left" w:pos="601"/>
              </w:tabs>
              <w:spacing w:after="0" w:line="276" w:lineRule="auto"/>
              <w:jc w:val="both"/>
              <w:rPr>
                <w:rFonts w:ascii="Arial" w:eastAsia="Times New Roman" w:hAnsi="Arial" w:cs="Arial"/>
                <w:b/>
                <w:lang w:val="en-GB"/>
              </w:rPr>
            </w:pPr>
          </w:p>
          <w:p w14:paraId="1DBAFBF6" w14:textId="619AA45F" w:rsidR="00C62B2E" w:rsidRPr="00C150E0" w:rsidRDefault="00FF36AE" w:rsidP="00C150E0">
            <w:pPr>
              <w:keepNext/>
              <w:tabs>
                <w:tab w:val="left" w:pos="601"/>
              </w:tabs>
              <w:autoSpaceDE w:val="0"/>
              <w:autoSpaceDN w:val="0"/>
              <w:adjustRightInd w:val="0"/>
              <w:spacing w:after="0" w:line="360" w:lineRule="auto"/>
              <w:jc w:val="both"/>
              <w:outlineLvl w:val="0"/>
              <w:rPr>
                <w:rFonts w:ascii="Arial" w:eastAsia="Times New Roman" w:hAnsi="Arial" w:cs="Arial"/>
                <w:bCs/>
                <w:lang w:val="en-GB"/>
              </w:rPr>
            </w:pPr>
            <w:r w:rsidRPr="00C150E0">
              <w:rPr>
                <w:rFonts w:ascii="Arial" w:eastAsia="Times New Roman" w:hAnsi="Arial" w:cs="Arial"/>
                <w:bCs/>
                <w:lang w:val="en-GB"/>
              </w:rPr>
              <w:t xml:space="preserve">The service provider must have </w:t>
            </w:r>
            <w:r w:rsidR="005A40CE" w:rsidRPr="00C150E0">
              <w:rPr>
                <w:rFonts w:ascii="Arial" w:eastAsia="Times New Roman" w:hAnsi="Arial" w:cs="Arial"/>
                <w:bCs/>
                <w:lang w:val="en-GB"/>
              </w:rPr>
              <w:t xml:space="preserve">a </w:t>
            </w:r>
            <w:r w:rsidRPr="00C150E0">
              <w:rPr>
                <w:rFonts w:ascii="Arial" w:eastAsia="Times New Roman" w:hAnsi="Arial" w:cs="Arial"/>
                <w:bCs/>
                <w:lang w:val="en-GB"/>
              </w:rPr>
              <w:t>control room to show the capability to execute the services. The control room must be fully equipped and address the following:</w:t>
            </w:r>
          </w:p>
          <w:p w14:paraId="5CD342D0" w14:textId="77777777" w:rsidR="009419FB" w:rsidRPr="00C150E0" w:rsidRDefault="009419FB" w:rsidP="00C150E0">
            <w:pPr>
              <w:keepNext/>
              <w:tabs>
                <w:tab w:val="left" w:pos="601"/>
              </w:tabs>
              <w:autoSpaceDE w:val="0"/>
              <w:autoSpaceDN w:val="0"/>
              <w:adjustRightInd w:val="0"/>
              <w:spacing w:after="0" w:line="360" w:lineRule="auto"/>
              <w:jc w:val="both"/>
              <w:outlineLvl w:val="0"/>
              <w:rPr>
                <w:rFonts w:ascii="Arial" w:eastAsia="Times New Roman" w:hAnsi="Arial" w:cs="Arial"/>
                <w:lang w:val="en-GB"/>
              </w:rPr>
            </w:pPr>
          </w:p>
          <w:p w14:paraId="551E6DBD" w14:textId="77777777" w:rsidR="009A71D7" w:rsidRPr="00C150E0" w:rsidRDefault="009A71D7" w:rsidP="00C150E0">
            <w:pPr>
              <w:keepNext/>
              <w:widowControl w:val="0"/>
              <w:numPr>
                <w:ilvl w:val="0"/>
                <w:numId w:val="4"/>
              </w:numPr>
              <w:tabs>
                <w:tab w:val="left" w:pos="174"/>
              </w:tabs>
              <w:autoSpaceDE w:val="0"/>
              <w:autoSpaceDN w:val="0"/>
              <w:adjustRightInd w:val="0"/>
              <w:spacing w:after="0" w:line="276" w:lineRule="auto"/>
              <w:ind w:left="173" w:right="-35" w:hanging="142"/>
              <w:jc w:val="both"/>
              <w:outlineLvl w:val="0"/>
              <w:rPr>
                <w:rFonts w:ascii="Arial" w:eastAsia="Times New Roman" w:hAnsi="Arial" w:cs="Arial"/>
                <w:lang w:val="en-GB"/>
              </w:rPr>
            </w:pPr>
            <w:r w:rsidRPr="00C150E0">
              <w:rPr>
                <w:rFonts w:ascii="Arial" w:eastAsia="Times New Roman" w:hAnsi="Arial" w:cs="Arial"/>
                <w:lang w:val="en-GB"/>
              </w:rPr>
              <w:t xml:space="preserve">Two-way functional radio </w:t>
            </w:r>
          </w:p>
          <w:p w14:paraId="2960D08E" w14:textId="702AA719" w:rsidR="00C62B2E" w:rsidRPr="00C150E0" w:rsidRDefault="00C62B2E" w:rsidP="00C150E0">
            <w:pPr>
              <w:pStyle w:val="ListParagraph"/>
              <w:keepNext/>
              <w:widowControl w:val="0"/>
              <w:numPr>
                <w:ilvl w:val="0"/>
                <w:numId w:val="20"/>
              </w:numPr>
              <w:tabs>
                <w:tab w:val="left" w:pos="174"/>
              </w:tabs>
              <w:autoSpaceDE w:val="0"/>
              <w:autoSpaceDN w:val="0"/>
              <w:adjustRightInd w:val="0"/>
              <w:spacing w:after="0" w:line="276" w:lineRule="auto"/>
              <w:ind w:right="-35"/>
              <w:jc w:val="both"/>
              <w:outlineLvl w:val="0"/>
              <w:rPr>
                <w:rFonts w:ascii="Arial" w:eastAsia="Times New Roman" w:hAnsi="Arial" w:cs="Arial"/>
                <w:lang w:val="en-GB"/>
              </w:rPr>
            </w:pPr>
            <w:r w:rsidRPr="00C150E0">
              <w:rPr>
                <w:rFonts w:ascii="Arial" w:eastAsia="Times New Roman" w:hAnsi="Arial" w:cs="Arial"/>
                <w:lang w:val="en-GB"/>
              </w:rPr>
              <w:t>Base Radio/ portable radios that can be able to communicate 2km radius</w:t>
            </w:r>
          </w:p>
          <w:p w14:paraId="1539BA56" w14:textId="0ED01E77" w:rsidR="00303060" w:rsidRPr="00C150E0" w:rsidRDefault="008751D2" w:rsidP="00C150E0">
            <w:pPr>
              <w:pStyle w:val="ListParagraph"/>
              <w:keepNext/>
              <w:widowControl w:val="0"/>
              <w:numPr>
                <w:ilvl w:val="0"/>
                <w:numId w:val="20"/>
              </w:numPr>
              <w:tabs>
                <w:tab w:val="left" w:pos="174"/>
              </w:tabs>
              <w:autoSpaceDE w:val="0"/>
              <w:autoSpaceDN w:val="0"/>
              <w:adjustRightInd w:val="0"/>
              <w:spacing w:after="0" w:line="276" w:lineRule="auto"/>
              <w:ind w:left="158" w:right="-35"/>
              <w:jc w:val="both"/>
              <w:outlineLvl w:val="0"/>
              <w:rPr>
                <w:rFonts w:ascii="Arial" w:eastAsia="Times New Roman" w:hAnsi="Arial" w:cs="Arial"/>
                <w:lang w:val="en-GB"/>
              </w:rPr>
            </w:pPr>
            <w:r w:rsidRPr="00C150E0">
              <w:rPr>
                <w:rFonts w:ascii="Arial" w:eastAsia="Times New Roman" w:hAnsi="Arial" w:cs="Arial"/>
                <w:lang w:val="en-GB"/>
              </w:rPr>
              <w:t>L</w:t>
            </w:r>
            <w:r w:rsidR="00303060" w:rsidRPr="00C150E0">
              <w:rPr>
                <w:rFonts w:ascii="Arial" w:eastAsia="Times New Roman" w:hAnsi="Arial" w:cs="Arial"/>
                <w:lang w:val="en-GB"/>
              </w:rPr>
              <w:t xml:space="preserve">icences to be provided) and tested </w:t>
            </w:r>
            <w:r w:rsidRPr="00C150E0">
              <w:rPr>
                <w:rFonts w:ascii="Arial" w:eastAsia="Times New Roman" w:hAnsi="Arial" w:cs="Arial"/>
                <w:lang w:val="en-GB"/>
              </w:rPr>
              <w:t xml:space="preserve">the </w:t>
            </w:r>
            <w:r w:rsidR="00303060" w:rsidRPr="00C150E0">
              <w:rPr>
                <w:rFonts w:ascii="Arial" w:eastAsia="Times New Roman" w:hAnsi="Arial" w:cs="Arial"/>
                <w:lang w:val="en-GB"/>
              </w:rPr>
              <w:t>ability to connect with sites.</w:t>
            </w:r>
          </w:p>
          <w:p w14:paraId="022D964E" w14:textId="77777777" w:rsidR="00C62B2E" w:rsidRPr="00C150E0" w:rsidRDefault="00C62B2E" w:rsidP="00C150E0">
            <w:pPr>
              <w:keepNext/>
              <w:tabs>
                <w:tab w:val="left" w:pos="174"/>
              </w:tabs>
              <w:autoSpaceDE w:val="0"/>
              <w:autoSpaceDN w:val="0"/>
              <w:adjustRightInd w:val="0"/>
              <w:spacing w:after="0" w:line="276" w:lineRule="auto"/>
              <w:ind w:left="601" w:right="-35"/>
              <w:jc w:val="both"/>
              <w:outlineLvl w:val="0"/>
              <w:rPr>
                <w:rFonts w:ascii="Arial" w:eastAsia="Times New Roman" w:hAnsi="Arial" w:cs="Arial"/>
                <w:lang w:val="en-GB"/>
              </w:rPr>
            </w:pPr>
          </w:p>
          <w:p w14:paraId="29EBE316" w14:textId="4CE38F7E" w:rsidR="00C62B2E" w:rsidRPr="00C150E0" w:rsidRDefault="008751D2" w:rsidP="00C150E0">
            <w:pPr>
              <w:keepNext/>
              <w:widowControl w:val="0"/>
              <w:numPr>
                <w:ilvl w:val="0"/>
                <w:numId w:val="4"/>
              </w:numPr>
              <w:tabs>
                <w:tab w:val="left" w:pos="174"/>
              </w:tabs>
              <w:autoSpaceDE w:val="0"/>
              <w:autoSpaceDN w:val="0"/>
              <w:adjustRightInd w:val="0"/>
              <w:spacing w:after="0" w:line="276" w:lineRule="auto"/>
              <w:ind w:left="173" w:right="-35" w:hanging="139"/>
              <w:jc w:val="both"/>
              <w:outlineLvl w:val="0"/>
              <w:rPr>
                <w:rFonts w:ascii="Arial" w:eastAsia="Times New Roman" w:hAnsi="Arial" w:cs="Arial"/>
                <w:lang w:val="en-GB"/>
              </w:rPr>
            </w:pPr>
            <w:r w:rsidRPr="00C150E0">
              <w:rPr>
                <w:rFonts w:ascii="Arial" w:eastAsia="Times New Roman" w:hAnsi="Arial" w:cs="Arial"/>
                <w:lang w:val="en-GB"/>
              </w:rPr>
              <w:t>Proper/acceptable</w:t>
            </w:r>
            <w:r w:rsidR="00C62B2E" w:rsidRPr="00C150E0">
              <w:rPr>
                <w:rFonts w:ascii="Arial" w:eastAsia="Times New Roman" w:hAnsi="Arial" w:cs="Arial"/>
                <w:lang w:val="en-GB"/>
              </w:rPr>
              <w:t xml:space="preserve"> communication system </w:t>
            </w:r>
            <w:r w:rsidR="00C62B2E" w:rsidRPr="00C150E0">
              <w:rPr>
                <w:rFonts w:ascii="Arial" w:eastAsia="Times New Roman" w:hAnsi="Arial" w:cs="Arial"/>
                <w:lang w:val="en-GB"/>
              </w:rPr>
              <w:lastRenderedPageBreak/>
              <w:t>(valid email account and landlines)</w:t>
            </w:r>
          </w:p>
          <w:p w14:paraId="59739809" w14:textId="77777777" w:rsidR="00C62B2E" w:rsidRPr="00C150E0" w:rsidRDefault="00C62B2E" w:rsidP="00C150E0">
            <w:pPr>
              <w:keepNext/>
              <w:tabs>
                <w:tab w:val="left" w:pos="174"/>
              </w:tabs>
              <w:autoSpaceDE w:val="0"/>
              <w:autoSpaceDN w:val="0"/>
              <w:adjustRightInd w:val="0"/>
              <w:spacing w:after="0" w:line="276" w:lineRule="auto"/>
              <w:ind w:left="601" w:right="-35"/>
              <w:jc w:val="both"/>
              <w:outlineLvl w:val="0"/>
              <w:rPr>
                <w:rFonts w:ascii="Arial" w:eastAsia="Times New Roman" w:hAnsi="Arial" w:cs="Arial"/>
                <w:lang w:val="en-GB"/>
              </w:rPr>
            </w:pPr>
          </w:p>
          <w:p w14:paraId="0A26F069" w14:textId="21573408" w:rsidR="00C62B2E" w:rsidRPr="00C150E0" w:rsidRDefault="00C62B2E" w:rsidP="00C150E0">
            <w:pPr>
              <w:keepNext/>
              <w:widowControl w:val="0"/>
              <w:numPr>
                <w:ilvl w:val="0"/>
                <w:numId w:val="4"/>
              </w:numPr>
              <w:tabs>
                <w:tab w:val="left" w:pos="174"/>
              </w:tabs>
              <w:autoSpaceDE w:val="0"/>
              <w:autoSpaceDN w:val="0"/>
              <w:adjustRightInd w:val="0"/>
              <w:spacing w:after="0" w:line="276" w:lineRule="auto"/>
              <w:ind w:left="151" w:right="-35" w:hanging="151"/>
              <w:jc w:val="both"/>
              <w:outlineLvl w:val="0"/>
              <w:rPr>
                <w:rFonts w:ascii="Arial" w:eastAsia="Times New Roman" w:hAnsi="Arial" w:cs="Arial"/>
                <w:lang w:val="en-GB"/>
              </w:rPr>
            </w:pPr>
            <w:r w:rsidRPr="00C150E0">
              <w:rPr>
                <w:rFonts w:ascii="Arial" w:eastAsia="Times New Roman" w:hAnsi="Arial" w:cs="Arial"/>
                <w:lang w:val="en-GB"/>
              </w:rPr>
              <w:t>Emergency Numbers in Control Room</w:t>
            </w:r>
          </w:p>
          <w:p w14:paraId="12E1A338" w14:textId="77777777" w:rsidR="00C62B2E" w:rsidRPr="00C150E0" w:rsidRDefault="00C62B2E" w:rsidP="00C150E0">
            <w:pPr>
              <w:keepNext/>
              <w:widowControl w:val="0"/>
              <w:numPr>
                <w:ilvl w:val="0"/>
                <w:numId w:val="5"/>
              </w:numPr>
              <w:tabs>
                <w:tab w:val="left" w:pos="174"/>
              </w:tabs>
              <w:autoSpaceDE w:val="0"/>
              <w:autoSpaceDN w:val="0"/>
              <w:adjustRightInd w:val="0"/>
              <w:spacing w:after="0" w:line="276" w:lineRule="auto"/>
              <w:ind w:left="594" w:right="-35" w:hanging="594"/>
              <w:jc w:val="both"/>
              <w:outlineLvl w:val="0"/>
              <w:rPr>
                <w:rFonts w:ascii="Arial" w:eastAsia="Times New Roman" w:hAnsi="Arial" w:cs="Arial"/>
                <w:lang w:val="en-GB"/>
              </w:rPr>
            </w:pPr>
            <w:r w:rsidRPr="00C150E0">
              <w:rPr>
                <w:rFonts w:ascii="Arial" w:eastAsia="Times New Roman" w:hAnsi="Arial" w:cs="Arial"/>
                <w:lang w:val="en-GB"/>
              </w:rPr>
              <w:t>UPS / Back–up Generator</w:t>
            </w:r>
          </w:p>
          <w:p w14:paraId="753F6239" w14:textId="77777777" w:rsidR="00C62B2E" w:rsidRPr="00C150E0" w:rsidRDefault="00C62B2E" w:rsidP="00C150E0">
            <w:pPr>
              <w:keepNext/>
              <w:widowControl w:val="0"/>
              <w:numPr>
                <w:ilvl w:val="0"/>
                <w:numId w:val="5"/>
              </w:numPr>
              <w:tabs>
                <w:tab w:val="left" w:pos="174"/>
              </w:tabs>
              <w:autoSpaceDE w:val="0"/>
              <w:autoSpaceDN w:val="0"/>
              <w:adjustRightInd w:val="0"/>
              <w:spacing w:after="0" w:line="276" w:lineRule="auto"/>
              <w:ind w:left="594" w:right="-35" w:hanging="594"/>
              <w:jc w:val="both"/>
              <w:outlineLvl w:val="0"/>
              <w:rPr>
                <w:rFonts w:ascii="Arial" w:eastAsia="Times New Roman" w:hAnsi="Arial" w:cs="Arial"/>
                <w:lang w:val="en-GB"/>
              </w:rPr>
            </w:pPr>
            <w:r w:rsidRPr="00C150E0">
              <w:rPr>
                <w:rFonts w:ascii="Arial" w:eastAsia="Times New Roman" w:hAnsi="Arial" w:cs="Arial"/>
                <w:lang w:val="en-GB"/>
              </w:rPr>
              <w:t>CCTV cameras</w:t>
            </w:r>
          </w:p>
          <w:p w14:paraId="2DE70C4E" w14:textId="77777777" w:rsidR="00C62B2E" w:rsidRPr="00C150E0" w:rsidRDefault="00C62B2E" w:rsidP="00C150E0">
            <w:pPr>
              <w:keepNext/>
              <w:widowControl w:val="0"/>
              <w:numPr>
                <w:ilvl w:val="0"/>
                <w:numId w:val="5"/>
              </w:numPr>
              <w:tabs>
                <w:tab w:val="left" w:pos="174"/>
              </w:tabs>
              <w:autoSpaceDE w:val="0"/>
              <w:autoSpaceDN w:val="0"/>
              <w:adjustRightInd w:val="0"/>
              <w:spacing w:after="0" w:line="276" w:lineRule="auto"/>
              <w:ind w:left="173" w:right="-35" w:hanging="173"/>
              <w:jc w:val="both"/>
              <w:outlineLvl w:val="0"/>
              <w:rPr>
                <w:rFonts w:ascii="Arial" w:eastAsia="Times New Roman" w:hAnsi="Arial" w:cs="Arial"/>
                <w:lang w:val="en-GB"/>
              </w:rPr>
            </w:pPr>
            <w:r w:rsidRPr="00C150E0">
              <w:rPr>
                <w:rFonts w:ascii="Arial" w:eastAsia="Times New Roman" w:hAnsi="Arial" w:cs="Arial"/>
                <w:lang w:val="en-GB"/>
              </w:rPr>
              <w:t xml:space="preserve">List of vehicles and mobile procedures </w:t>
            </w:r>
            <w:r w:rsidRPr="00C150E0">
              <w:rPr>
                <w:rFonts w:ascii="Arial" w:eastAsia="Times New Roman" w:hAnsi="Arial" w:cs="Arial"/>
                <w:i/>
                <w:lang w:val="en-GB"/>
              </w:rPr>
              <w:t>(Provide proof of ownership or lease agreement for vehicles</w:t>
            </w:r>
            <w:r w:rsidRPr="00C150E0">
              <w:rPr>
                <w:rFonts w:ascii="Arial" w:eastAsia="Times New Roman" w:hAnsi="Arial" w:cs="Arial"/>
                <w:lang w:val="en-GB"/>
              </w:rPr>
              <w:t>)</w:t>
            </w:r>
            <w:r w:rsidR="00F12C85" w:rsidRPr="00C150E0">
              <w:rPr>
                <w:rFonts w:ascii="Arial" w:eastAsia="Times New Roman" w:hAnsi="Arial" w:cs="Arial"/>
                <w:lang w:val="en-GB"/>
              </w:rPr>
              <w:t>.</w:t>
            </w:r>
          </w:p>
          <w:p w14:paraId="1BA81E78" w14:textId="5C9D2C4E" w:rsidR="00F12C85" w:rsidRPr="00C150E0" w:rsidRDefault="00F12C85" w:rsidP="00C150E0">
            <w:pPr>
              <w:keepNext/>
              <w:widowControl w:val="0"/>
              <w:tabs>
                <w:tab w:val="left" w:pos="174"/>
              </w:tabs>
              <w:autoSpaceDE w:val="0"/>
              <w:autoSpaceDN w:val="0"/>
              <w:adjustRightInd w:val="0"/>
              <w:spacing w:after="0" w:line="276" w:lineRule="auto"/>
              <w:ind w:left="173" w:right="-35"/>
              <w:jc w:val="both"/>
              <w:outlineLvl w:val="0"/>
              <w:rPr>
                <w:rFonts w:ascii="Arial" w:eastAsia="Times New Roman" w:hAnsi="Arial" w:cs="Arial"/>
                <w:lang w:val="en-GB"/>
              </w:rPr>
            </w:pPr>
          </w:p>
        </w:tc>
        <w:tc>
          <w:tcPr>
            <w:tcW w:w="1027" w:type="dxa"/>
            <w:vMerge w:val="restart"/>
            <w:tcBorders>
              <w:top w:val="single" w:sz="4" w:space="0" w:color="auto"/>
              <w:left w:val="single" w:sz="4" w:space="0" w:color="auto"/>
              <w:right w:val="single" w:sz="4" w:space="0" w:color="auto"/>
            </w:tcBorders>
          </w:tcPr>
          <w:p w14:paraId="1BA59B84" w14:textId="7C20EA19" w:rsidR="00C62B2E" w:rsidRPr="00C150E0" w:rsidRDefault="00771271" w:rsidP="00C150E0">
            <w:pPr>
              <w:spacing w:after="0" w:line="276" w:lineRule="auto"/>
              <w:jc w:val="both"/>
              <w:rPr>
                <w:rFonts w:ascii="Arial" w:eastAsia="Arial" w:hAnsi="Arial" w:cs="Arial"/>
                <w:snapToGrid w:val="0"/>
                <w:lang w:val="en-GB"/>
              </w:rPr>
            </w:pPr>
            <w:r w:rsidRPr="00C150E0">
              <w:rPr>
                <w:rFonts w:ascii="Arial" w:eastAsia="Arial" w:hAnsi="Arial" w:cs="Arial"/>
                <w:snapToGrid w:val="0"/>
                <w:lang w:val="en-GB"/>
              </w:rPr>
              <w:lastRenderedPageBreak/>
              <w:t>3</w:t>
            </w:r>
            <w:r w:rsidR="00C62B2E" w:rsidRPr="00C150E0">
              <w:rPr>
                <w:rFonts w:ascii="Arial" w:eastAsia="Arial" w:hAnsi="Arial" w:cs="Arial"/>
                <w:snapToGrid w:val="0"/>
                <w:lang w:val="en-GB"/>
              </w:rPr>
              <w:t>0</w:t>
            </w:r>
          </w:p>
        </w:tc>
        <w:tc>
          <w:tcPr>
            <w:tcW w:w="5184" w:type="dxa"/>
            <w:tcBorders>
              <w:top w:val="single" w:sz="4" w:space="0" w:color="auto"/>
              <w:left w:val="single" w:sz="4" w:space="0" w:color="auto"/>
              <w:bottom w:val="single" w:sz="4" w:space="0" w:color="auto"/>
              <w:right w:val="single" w:sz="4" w:space="0" w:color="auto"/>
            </w:tcBorders>
          </w:tcPr>
          <w:p w14:paraId="3B4BDA17"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b/>
                <w:snapToGrid w:val="0"/>
                <w:lang w:val="en-GB"/>
              </w:rPr>
              <w:t>5</w:t>
            </w:r>
            <w:r w:rsidRPr="00C150E0">
              <w:rPr>
                <w:rFonts w:ascii="Arial" w:eastAsia="Arial" w:hAnsi="Arial" w:cs="Arial"/>
                <w:snapToGrid w:val="0"/>
                <w:lang w:val="en-GB"/>
              </w:rPr>
              <w:t xml:space="preserve">- </w:t>
            </w:r>
            <w:r w:rsidRPr="00C150E0">
              <w:rPr>
                <w:rFonts w:ascii="Arial" w:eastAsia="Arial" w:hAnsi="Arial" w:cs="Arial"/>
                <w:b/>
                <w:snapToGrid w:val="0"/>
                <w:lang w:val="en-GB"/>
              </w:rPr>
              <w:t>Excellent</w:t>
            </w:r>
          </w:p>
          <w:p w14:paraId="67FA749A"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Control room in place and fully equipped with qualified operators. Electronic monitoring systems installed to communicate with mobile resources to ensure quick turnaround times as well as all the sites within a 60km radius.</w:t>
            </w:r>
          </w:p>
          <w:p w14:paraId="0E582665"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All items are clearly and thoroughly articulated</w:t>
            </w:r>
          </w:p>
        </w:tc>
      </w:tr>
      <w:tr w:rsidR="00C62B2E" w:rsidRPr="00C150E0" w14:paraId="741B663C" w14:textId="77777777" w:rsidTr="00A837CD">
        <w:trPr>
          <w:trHeight w:val="179"/>
        </w:trPr>
        <w:tc>
          <w:tcPr>
            <w:tcW w:w="587" w:type="dxa"/>
            <w:vMerge/>
            <w:tcBorders>
              <w:left w:val="single" w:sz="4" w:space="0" w:color="auto"/>
              <w:right w:val="single" w:sz="4" w:space="0" w:color="auto"/>
            </w:tcBorders>
            <w:vAlign w:val="center"/>
          </w:tcPr>
          <w:p w14:paraId="45B6A89F"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0B6FC44A" w14:textId="77777777" w:rsidR="00C62B2E" w:rsidRPr="00C150E0" w:rsidRDefault="00C62B2E" w:rsidP="00C150E0">
            <w:pPr>
              <w:tabs>
                <w:tab w:val="left" w:pos="601"/>
              </w:tabs>
              <w:spacing w:after="0" w:line="276" w:lineRule="auto"/>
              <w:ind w:left="601" w:hanging="567"/>
              <w:jc w:val="both"/>
              <w:rPr>
                <w:rFonts w:ascii="Arial" w:eastAsia="Times New Roman" w:hAnsi="Arial" w:cs="Arial"/>
                <w:lang w:val="en-GB"/>
              </w:rPr>
            </w:pPr>
          </w:p>
        </w:tc>
        <w:tc>
          <w:tcPr>
            <w:tcW w:w="1027" w:type="dxa"/>
            <w:vMerge/>
            <w:tcBorders>
              <w:left w:val="single" w:sz="4" w:space="0" w:color="auto"/>
              <w:right w:val="single" w:sz="4" w:space="0" w:color="auto"/>
            </w:tcBorders>
            <w:vAlign w:val="center"/>
          </w:tcPr>
          <w:p w14:paraId="59CA0D45"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376BE75C"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4- Very Good</w:t>
            </w:r>
          </w:p>
          <w:p w14:paraId="41977F5A"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Control room fully equipped with communication system and qualified operators and able to communicate with all their sites.</w:t>
            </w:r>
          </w:p>
          <w:p w14:paraId="6BFD6BBF"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snapToGrid w:val="0"/>
                <w:lang w:val="en-GB"/>
              </w:rPr>
              <w:t xml:space="preserve">All items are discussed </w:t>
            </w:r>
          </w:p>
        </w:tc>
      </w:tr>
      <w:tr w:rsidR="00C62B2E" w:rsidRPr="00C150E0" w14:paraId="4A6B6400" w14:textId="77777777" w:rsidTr="00A837CD">
        <w:trPr>
          <w:trHeight w:val="179"/>
        </w:trPr>
        <w:tc>
          <w:tcPr>
            <w:tcW w:w="587" w:type="dxa"/>
            <w:vMerge/>
            <w:tcBorders>
              <w:left w:val="single" w:sz="4" w:space="0" w:color="auto"/>
              <w:right w:val="single" w:sz="4" w:space="0" w:color="auto"/>
            </w:tcBorders>
            <w:vAlign w:val="center"/>
          </w:tcPr>
          <w:p w14:paraId="5A2E02B5"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322ABDC9" w14:textId="77777777" w:rsidR="00C62B2E" w:rsidRPr="00C150E0" w:rsidRDefault="00C62B2E" w:rsidP="00C150E0">
            <w:pPr>
              <w:tabs>
                <w:tab w:val="left" w:pos="601"/>
              </w:tabs>
              <w:spacing w:after="0" w:line="276" w:lineRule="auto"/>
              <w:ind w:left="601" w:hanging="567"/>
              <w:jc w:val="both"/>
              <w:rPr>
                <w:rFonts w:ascii="Arial" w:eastAsia="Times New Roman" w:hAnsi="Arial" w:cs="Arial"/>
                <w:lang w:val="en-GB"/>
              </w:rPr>
            </w:pPr>
          </w:p>
        </w:tc>
        <w:tc>
          <w:tcPr>
            <w:tcW w:w="1027" w:type="dxa"/>
            <w:vMerge/>
            <w:tcBorders>
              <w:left w:val="single" w:sz="4" w:space="0" w:color="auto"/>
              <w:right w:val="single" w:sz="4" w:space="0" w:color="auto"/>
            </w:tcBorders>
            <w:vAlign w:val="center"/>
          </w:tcPr>
          <w:p w14:paraId="2CBF8E4E"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4BC30859"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3- Good</w:t>
            </w:r>
          </w:p>
          <w:p w14:paraId="14241926"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Control room in place fully equipped and able to communicate with at multiple sites within 15 km radius. </w:t>
            </w:r>
          </w:p>
          <w:p w14:paraId="47E57FFA"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Some items are discussed in detail</w:t>
            </w:r>
          </w:p>
        </w:tc>
      </w:tr>
      <w:tr w:rsidR="00C62B2E" w:rsidRPr="00C150E0" w14:paraId="3B25A457" w14:textId="77777777" w:rsidTr="00A837CD">
        <w:trPr>
          <w:trHeight w:val="179"/>
        </w:trPr>
        <w:tc>
          <w:tcPr>
            <w:tcW w:w="587" w:type="dxa"/>
            <w:vMerge/>
            <w:tcBorders>
              <w:left w:val="single" w:sz="4" w:space="0" w:color="auto"/>
              <w:right w:val="single" w:sz="4" w:space="0" w:color="auto"/>
            </w:tcBorders>
            <w:vAlign w:val="center"/>
          </w:tcPr>
          <w:p w14:paraId="14E82719"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2930AE6B" w14:textId="77777777" w:rsidR="00C62B2E" w:rsidRPr="00C150E0" w:rsidRDefault="00C62B2E" w:rsidP="00C150E0">
            <w:pPr>
              <w:tabs>
                <w:tab w:val="left" w:pos="601"/>
              </w:tabs>
              <w:spacing w:after="0" w:line="276" w:lineRule="auto"/>
              <w:ind w:left="601" w:hanging="567"/>
              <w:jc w:val="both"/>
              <w:rPr>
                <w:rFonts w:ascii="Arial" w:eastAsia="Times New Roman" w:hAnsi="Arial" w:cs="Arial"/>
                <w:lang w:val="en-GB"/>
              </w:rPr>
            </w:pPr>
          </w:p>
        </w:tc>
        <w:tc>
          <w:tcPr>
            <w:tcW w:w="1027" w:type="dxa"/>
            <w:vMerge/>
            <w:tcBorders>
              <w:left w:val="single" w:sz="4" w:space="0" w:color="auto"/>
              <w:right w:val="single" w:sz="4" w:space="0" w:color="auto"/>
            </w:tcBorders>
            <w:vAlign w:val="center"/>
          </w:tcPr>
          <w:p w14:paraId="4BA00B86"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55E6E68D" w14:textId="77777777" w:rsidR="00C62B2E" w:rsidRPr="00C150E0" w:rsidRDefault="00C62B2E"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2- Fair</w:t>
            </w:r>
          </w:p>
          <w:p w14:paraId="16278505"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 xml:space="preserve">Control room in place equipped and able to communicate with at least two sites situated with </w:t>
            </w:r>
            <w:r w:rsidRPr="00C150E0">
              <w:rPr>
                <w:rFonts w:ascii="Arial" w:eastAsia="Arial" w:hAnsi="Arial" w:cs="Arial"/>
                <w:snapToGrid w:val="0"/>
                <w:lang w:val="en-GB"/>
              </w:rPr>
              <w:lastRenderedPageBreak/>
              <w:t>the 30km radius. Sites</w:t>
            </w:r>
          </w:p>
          <w:p w14:paraId="0526C379" w14:textId="77777777" w:rsidR="00C62B2E" w:rsidRPr="00C150E0" w:rsidRDefault="00C62B2E"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snapToGrid w:val="0"/>
                <w:lang w:val="en-GB"/>
              </w:rPr>
              <w:t>Items discussed are irrelevant/poorly articulated</w:t>
            </w:r>
          </w:p>
        </w:tc>
      </w:tr>
      <w:tr w:rsidR="00C62B2E" w:rsidRPr="00C150E0" w14:paraId="28265F8F" w14:textId="77777777" w:rsidTr="00A837CD">
        <w:trPr>
          <w:trHeight w:val="179"/>
        </w:trPr>
        <w:tc>
          <w:tcPr>
            <w:tcW w:w="587" w:type="dxa"/>
            <w:vMerge/>
            <w:tcBorders>
              <w:left w:val="single" w:sz="4" w:space="0" w:color="auto"/>
              <w:bottom w:val="single" w:sz="4" w:space="0" w:color="auto"/>
              <w:right w:val="single" w:sz="4" w:space="0" w:color="auto"/>
            </w:tcBorders>
            <w:vAlign w:val="center"/>
          </w:tcPr>
          <w:p w14:paraId="2E1E7DF7" w14:textId="77777777" w:rsidR="00C62B2E" w:rsidRPr="00C150E0" w:rsidRDefault="00C62B2E" w:rsidP="00C150E0">
            <w:pPr>
              <w:spacing w:after="0" w:line="276" w:lineRule="auto"/>
              <w:jc w:val="both"/>
              <w:rPr>
                <w:rFonts w:ascii="Arial" w:eastAsia="Arial" w:hAnsi="Arial" w:cs="Arial"/>
                <w:snapToGrid w:val="0"/>
                <w:lang w:val="en-GB"/>
              </w:rPr>
            </w:pPr>
          </w:p>
        </w:tc>
        <w:tc>
          <w:tcPr>
            <w:tcW w:w="4543" w:type="dxa"/>
            <w:vMerge/>
            <w:tcBorders>
              <w:left w:val="single" w:sz="4" w:space="0" w:color="auto"/>
              <w:bottom w:val="single" w:sz="4" w:space="0" w:color="auto"/>
              <w:right w:val="single" w:sz="4" w:space="0" w:color="auto"/>
            </w:tcBorders>
            <w:vAlign w:val="center"/>
          </w:tcPr>
          <w:p w14:paraId="62D336D5" w14:textId="77777777" w:rsidR="00C62B2E" w:rsidRPr="00C150E0" w:rsidRDefault="00C62B2E" w:rsidP="00C150E0">
            <w:pPr>
              <w:tabs>
                <w:tab w:val="left" w:pos="601"/>
              </w:tabs>
              <w:spacing w:after="0" w:line="276" w:lineRule="auto"/>
              <w:ind w:left="601" w:hanging="567"/>
              <w:jc w:val="both"/>
              <w:rPr>
                <w:rFonts w:ascii="Arial" w:eastAsia="Times New Roman" w:hAnsi="Arial" w:cs="Arial"/>
                <w:lang w:val="en-GB"/>
              </w:rPr>
            </w:pPr>
          </w:p>
        </w:tc>
        <w:tc>
          <w:tcPr>
            <w:tcW w:w="1027" w:type="dxa"/>
            <w:vMerge/>
            <w:tcBorders>
              <w:left w:val="single" w:sz="4" w:space="0" w:color="auto"/>
              <w:bottom w:val="single" w:sz="4" w:space="0" w:color="auto"/>
              <w:right w:val="single" w:sz="4" w:space="0" w:color="auto"/>
            </w:tcBorders>
            <w:vAlign w:val="center"/>
          </w:tcPr>
          <w:p w14:paraId="5BEB7BDE" w14:textId="77777777" w:rsidR="00C62B2E" w:rsidRPr="00C150E0" w:rsidRDefault="00C62B2E"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73FBE277" w14:textId="77777777" w:rsidR="00C62B2E" w:rsidRPr="00C150E0" w:rsidRDefault="00C62B2E"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1-Poor</w:t>
            </w:r>
          </w:p>
          <w:p w14:paraId="212BE1DF" w14:textId="77777777" w:rsidR="00C62B2E" w:rsidRPr="00C150E0" w:rsidRDefault="00C62B2E" w:rsidP="00C150E0">
            <w:pPr>
              <w:widowControl w:val="0"/>
              <w:spacing w:before="33" w:after="0" w:line="276" w:lineRule="auto"/>
              <w:ind w:left="6" w:right="77" w:hanging="6"/>
              <w:jc w:val="both"/>
              <w:rPr>
                <w:rFonts w:ascii="Arial" w:eastAsia="Arial" w:hAnsi="Arial" w:cs="Arial"/>
                <w:snapToGrid w:val="0"/>
                <w:lang w:val="en-GB"/>
              </w:rPr>
            </w:pPr>
            <w:r w:rsidRPr="00C150E0">
              <w:rPr>
                <w:rFonts w:ascii="Arial" w:eastAsia="Arial" w:hAnsi="Arial" w:cs="Arial"/>
                <w:snapToGrid w:val="0"/>
                <w:lang w:val="en-GB"/>
              </w:rPr>
              <w:t>Control room in place but not equipped with communication systems.</w:t>
            </w:r>
          </w:p>
          <w:p w14:paraId="2B84FE8E" w14:textId="77777777" w:rsidR="00C62B2E" w:rsidRPr="00C150E0" w:rsidRDefault="00C62B2E" w:rsidP="00C150E0">
            <w:pPr>
              <w:widowControl w:val="0"/>
              <w:spacing w:before="33" w:after="0" w:line="276" w:lineRule="auto"/>
              <w:ind w:left="6" w:right="77" w:hanging="6"/>
              <w:jc w:val="both"/>
              <w:rPr>
                <w:rFonts w:ascii="Arial" w:eastAsia="Arial" w:hAnsi="Arial" w:cs="Arial"/>
                <w:snapToGrid w:val="0"/>
                <w:lang w:val="en-GB"/>
              </w:rPr>
            </w:pPr>
            <w:r w:rsidRPr="00C150E0">
              <w:rPr>
                <w:rFonts w:ascii="Arial" w:eastAsia="Arial" w:hAnsi="Arial" w:cs="Arial"/>
                <w:snapToGrid w:val="0"/>
                <w:lang w:val="en-GB"/>
              </w:rPr>
              <w:t>Items not addressed as requested</w:t>
            </w:r>
          </w:p>
        </w:tc>
      </w:tr>
      <w:tr w:rsidR="00AC6BA0" w:rsidRPr="00C150E0" w14:paraId="2937A896" w14:textId="77777777" w:rsidTr="00A837CD">
        <w:trPr>
          <w:trHeight w:val="814"/>
        </w:trPr>
        <w:tc>
          <w:tcPr>
            <w:tcW w:w="587" w:type="dxa"/>
            <w:vMerge w:val="restart"/>
            <w:tcBorders>
              <w:left w:val="single" w:sz="4" w:space="0" w:color="auto"/>
              <w:right w:val="single" w:sz="4" w:space="0" w:color="auto"/>
            </w:tcBorders>
            <w:vAlign w:val="center"/>
          </w:tcPr>
          <w:p w14:paraId="5803532A" w14:textId="70788582" w:rsidR="00AC6BA0" w:rsidRPr="00C150E0" w:rsidRDefault="00AC6BA0" w:rsidP="00C150E0">
            <w:pPr>
              <w:pStyle w:val="ListParagraph"/>
              <w:widowControl w:val="0"/>
              <w:numPr>
                <w:ilvl w:val="1"/>
                <w:numId w:val="29"/>
              </w:numPr>
              <w:spacing w:before="33" w:after="0" w:line="276" w:lineRule="auto"/>
              <w:ind w:right="77"/>
              <w:jc w:val="both"/>
              <w:rPr>
                <w:rFonts w:ascii="Arial" w:eastAsia="Arial" w:hAnsi="Arial" w:cs="Arial"/>
                <w:snapToGrid w:val="0"/>
                <w:lang w:val="en-GB"/>
              </w:rPr>
            </w:pPr>
          </w:p>
        </w:tc>
        <w:tc>
          <w:tcPr>
            <w:tcW w:w="4543" w:type="dxa"/>
            <w:vMerge w:val="restart"/>
            <w:tcBorders>
              <w:left w:val="single" w:sz="4" w:space="0" w:color="auto"/>
              <w:right w:val="single" w:sz="4" w:space="0" w:color="auto"/>
            </w:tcBorders>
            <w:vAlign w:val="center"/>
          </w:tcPr>
          <w:p w14:paraId="3B0FE19E" w14:textId="303E11A3" w:rsidR="00A26934" w:rsidRPr="00C150E0" w:rsidRDefault="00A26934" w:rsidP="00C150E0">
            <w:pPr>
              <w:tabs>
                <w:tab w:val="left" w:pos="34"/>
              </w:tabs>
              <w:spacing w:after="0" w:line="276" w:lineRule="auto"/>
              <w:ind w:firstLine="34"/>
              <w:jc w:val="both"/>
              <w:rPr>
                <w:rFonts w:ascii="Arial" w:eastAsia="Times New Roman" w:hAnsi="Arial" w:cs="Arial"/>
                <w:b/>
                <w:bCs/>
                <w:lang w:val="en-US"/>
              </w:rPr>
            </w:pPr>
            <w:r w:rsidRPr="00C150E0">
              <w:rPr>
                <w:rFonts w:ascii="Arial" w:eastAsia="Times New Roman" w:hAnsi="Arial" w:cs="Arial"/>
                <w:b/>
                <w:bCs/>
                <w:lang w:val="en-US"/>
              </w:rPr>
              <w:t xml:space="preserve">Storage room </w:t>
            </w:r>
          </w:p>
          <w:p w14:paraId="6E453754" w14:textId="77777777" w:rsidR="00A26934" w:rsidRPr="00C150E0" w:rsidRDefault="00A26934" w:rsidP="00C150E0">
            <w:pPr>
              <w:tabs>
                <w:tab w:val="left" w:pos="34"/>
              </w:tabs>
              <w:spacing w:after="0" w:line="276" w:lineRule="auto"/>
              <w:jc w:val="both"/>
              <w:rPr>
                <w:rFonts w:ascii="Arial" w:eastAsia="Times New Roman" w:hAnsi="Arial" w:cs="Arial"/>
                <w:b/>
                <w:bCs/>
                <w:lang w:val="en-US"/>
              </w:rPr>
            </w:pPr>
          </w:p>
          <w:p w14:paraId="7B8B815A" w14:textId="1473619F" w:rsidR="00AC6BA0" w:rsidRPr="00C150E0" w:rsidRDefault="00AC6BA0" w:rsidP="00C150E0">
            <w:pPr>
              <w:tabs>
                <w:tab w:val="left" w:pos="34"/>
              </w:tabs>
              <w:spacing w:after="0" w:line="276" w:lineRule="auto"/>
              <w:jc w:val="both"/>
              <w:rPr>
                <w:rFonts w:ascii="Arial" w:eastAsia="Times New Roman" w:hAnsi="Arial" w:cs="Arial"/>
                <w:b/>
                <w:bCs/>
                <w:lang w:val="en-US"/>
              </w:rPr>
            </w:pPr>
            <w:r w:rsidRPr="00C150E0">
              <w:rPr>
                <w:rFonts w:ascii="Arial" w:eastAsia="Times New Roman" w:hAnsi="Arial" w:cs="Arial"/>
                <w:b/>
                <w:bCs/>
                <w:lang w:val="en-US"/>
              </w:rPr>
              <w:t xml:space="preserve">The </w:t>
            </w:r>
            <w:r w:rsidR="00A26934" w:rsidRPr="00C150E0">
              <w:rPr>
                <w:rFonts w:ascii="Arial" w:eastAsia="Times New Roman" w:hAnsi="Arial" w:cs="Arial"/>
                <w:b/>
                <w:bCs/>
                <w:lang w:val="en-US"/>
              </w:rPr>
              <w:t xml:space="preserve">service provider must have </w:t>
            </w:r>
            <w:r w:rsidR="00B53CF7" w:rsidRPr="00C150E0">
              <w:rPr>
                <w:rFonts w:ascii="Arial" w:eastAsia="Times New Roman" w:hAnsi="Arial" w:cs="Arial"/>
                <w:b/>
                <w:bCs/>
                <w:lang w:val="en-US"/>
              </w:rPr>
              <w:t xml:space="preserve">a </w:t>
            </w:r>
            <w:r w:rsidR="00A26934" w:rsidRPr="00C150E0">
              <w:rPr>
                <w:rFonts w:ascii="Arial" w:eastAsia="Times New Roman" w:hAnsi="Arial" w:cs="Arial"/>
                <w:b/>
                <w:bCs/>
                <w:lang w:val="en-US"/>
              </w:rPr>
              <w:t>storeroom with the following</w:t>
            </w:r>
            <w:r w:rsidRPr="00C150E0">
              <w:rPr>
                <w:rFonts w:ascii="Arial" w:eastAsia="Times New Roman" w:hAnsi="Arial" w:cs="Arial"/>
                <w:b/>
                <w:bCs/>
                <w:lang w:val="en-US"/>
              </w:rPr>
              <w:t xml:space="preserve"> tools and equipment must be on-site (same premises)</w:t>
            </w:r>
          </w:p>
          <w:p w14:paraId="1FB6A168" w14:textId="77777777" w:rsidR="00AC6BA0" w:rsidRPr="00C150E0" w:rsidRDefault="00AC6BA0" w:rsidP="00C150E0">
            <w:pPr>
              <w:tabs>
                <w:tab w:val="left" w:pos="34"/>
              </w:tabs>
              <w:spacing w:after="0" w:line="276" w:lineRule="auto"/>
              <w:ind w:firstLine="34"/>
              <w:jc w:val="both"/>
              <w:rPr>
                <w:rFonts w:ascii="Arial" w:eastAsia="Times New Roman" w:hAnsi="Arial" w:cs="Arial"/>
                <w:lang w:val="en-GB"/>
              </w:rPr>
            </w:pPr>
          </w:p>
          <w:p w14:paraId="63EC0FE9" w14:textId="104ED967" w:rsidR="00FE26EA" w:rsidRPr="00C150E0" w:rsidRDefault="00AC6BA0" w:rsidP="00C150E0">
            <w:pPr>
              <w:numPr>
                <w:ilvl w:val="0"/>
                <w:numId w:val="6"/>
              </w:numPr>
              <w:spacing w:after="0" w:line="276" w:lineRule="auto"/>
              <w:ind w:left="354" w:hanging="320"/>
              <w:jc w:val="both"/>
              <w:rPr>
                <w:rFonts w:ascii="Arial" w:hAnsi="Arial" w:cs="Arial"/>
                <w:lang w:val="en-US"/>
              </w:rPr>
            </w:pPr>
            <w:r w:rsidRPr="00C150E0">
              <w:rPr>
                <w:rFonts w:ascii="Arial" w:hAnsi="Arial" w:cs="Arial"/>
                <w:lang w:val="en-US"/>
              </w:rPr>
              <w:t>Security registers</w:t>
            </w:r>
            <w:r w:rsidR="00FE26EA" w:rsidRPr="00C150E0">
              <w:rPr>
                <w:rFonts w:ascii="Arial" w:hAnsi="Arial" w:cs="Arial"/>
                <w:lang w:val="en-US"/>
              </w:rPr>
              <w:t xml:space="preserve"> book </w:t>
            </w:r>
          </w:p>
          <w:p w14:paraId="3E36091B" w14:textId="3A081A77" w:rsidR="00FE26EA" w:rsidRPr="00C150E0" w:rsidRDefault="00FE26EA" w:rsidP="00C150E0">
            <w:pPr>
              <w:pStyle w:val="ListParagraph"/>
              <w:numPr>
                <w:ilvl w:val="0"/>
                <w:numId w:val="8"/>
              </w:numPr>
              <w:tabs>
                <w:tab w:val="left" w:pos="354"/>
              </w:tabs>
              <w:spacing w:after="0" w:line="276" w:lineRule="auto"/>
              <w:ind w:left="0" w:right="458" w:firstLine="70"/>
              <w:jc w:val="both"/>
              <w:rPr>
                <w:rFonts w:ascii="Arial" w:hAnsi="Arial" w:cs="Arial"/>
                <w:lang w:val="en-US"/>
              </w:rPr>
            </w:pPr>
            <w:r w:rsidRPr="00C150E0">
              <w:rPr>
                <w:rFonts w:ascii="Arial" w:hAnsi="Arial" w:cs="Arial"/>
                <w:lang w:val="en-US"/>
              </w:rPr>
              <w:t>Admission Control book</w:t>
            </w:r>
          </w:p>
          <w:p w14:paraId="697155C9" w14:textId="77777777" w:rsidR="00C37E02" w:rsidRPr="00C150E0" w:rsidRDefault="00FE26EA" w:rsidP="00C150E0">
            <w:pPr>
              <w:numPr>
                <w:ilvl w:val="0"/>
                <w:numId w:val="7"/>
              </w:numPr>
              <w:tabs>
                <w:tab w:val="left" w:pos="354"/>
              </w:tabs>
              <w:spacing w:after="0" w:line="276" w:lineRule="auto"/>
              <w:ind w:left="0" w:right="458" w:firstLine="70"/>
              <w:jc w:val="both"/>
              <w:rPr>
                <w:rFonts w:ascii="Arial" w:hAnsi="Arial" w:cs="Arial"/>
                <w:lang w:val="en-US"/>
              </w:rPr>
            </w:pPr>
            <w:r w:rsidRPr="00C150E0">
              <w:rPr>
                <w:rFonts w:ascii="Arial" w:hAnsi="Arial" w:cs="Arial"/>
                <w:lang w:val="en-US"/>
              </w:rPr>
              <w:t>Notebook or Incident book</w:t>
            </w:r>
          </w:p>
          <w:p w14:paraId="20B506BC" w14:textId="0CED309E" w:rsidR="00C37E02" w:rsidRPr="00C150E0" w:rsidRDefault="00C37E02" w:rsidP="00C150E0">
            <w:pPr>
              <w:numPr>
                <w:ilvl w:val="0"/>
                <w:numId w:val="7"/>
              </w:numPr>
              <w:tabs>
                <w:tab w:val="left" w:pos="354"/>
              </w:tabs>
              <w:spacing w:after="0" w:line="276" w:lineRule="auto"/>
              <w:ind w:left="0" w:right="458" w:firstLine="70"/>
              <w:jc w:val="both"/>
              <w:rPr>
                <w:rFonts w:ascii="Arial" w:hAnsi="Arial" w:cs="Arial"/>
                <w:lang w:val="en-US"/>
              </w:rPr>
            </w:pPr>
            <w:r w:rsidRPr="00C150E0">
              <w:rPr>
                <w:rFonts w:ascii="Arial" w:hAnsi="Arial" w:cs="Arial"/>
                <w:lang w:val="en-US"/>
              </w:rPr>
              <w:t>Pocket book</w:t>
            </w:r>
          </w:p>
          <w:p w14:paraId="1B8EE2D3" w14:textId="02C60E0E" w:rsidR="00AC6BA0" w:rsidRPr="00C150E0" w:rsidRDefault="00C37E02" w:rsidP="00C150E0">
            <w:pPr>
              <w:numPr>
                <w:ilvl w:val="0"/>
                <w:numId w:val="7"/>
              </w:numPr>
              <w:tabs>
                <w:tab w:val="left" w:pos="354"/>
              </w:tabs>
              <w:spacing w:after="0" w:line="276" w:lineRule="auto"/>
              <w:ind w:left="0" w:right="458" w:firstLine="70"/>
              <w:jc w:val="both"/>
              <w:rPr>
                <w:rFonts w:ascii="Arial" w:hAnsi="Arial" w:cs="Arial"/>
                <w:lang w:val="en-US"/>
              </w:rPr>
            </w:pPr>
            <w:r w:rsidRPr="00C150E0">
              <w:rPr>
                <w:rFonts w:ascii="Arial" w:hAnsi="Arial" w:cs="Arial"/>
                <w:lang w:val="en-US"/>
              </w:rPr>
              <w:t>Occurrence book</w:t>
            </w:r>
            <w:r w:rsidR="00AC6BA0" w:rsidRPr="00C150E0">
              <w:rPr>
                <w:rFonts w:ascii="Arial" w:hAnsi="Arial" w:cs="Arial"/>
                <w:lang w:val="en-US"/>
              </w:rPr>
              <w:t xml:space="preserve">       </w:t>
            </w:r>
          </w:p>
          <w:p w14:paraId="53A087B3" w14:textId="15E90AFF" w:rsidR="00AC6BA0" w:rsidRPr="00C150E0" w:rsidRDefault="00C37E02" w:rsidP="00C150E0">
            <w:pPr>
              <w:numPr>
                <w:ilvl w:val="0"/>
                <w:numId w:val="6"/>
              </w:numPr>
              <w:spacing w:after="0" w:line="276" w:lineRule="auto"/>
              <w:jc w:val="both"/>
              <w:rPr>
                <w:rFonts w:ascii="Arial" w:hAnsi="Arial" w:cs="Arial"/>
                <w:lang w:val="en-US"/>
              </w:rPr>
            </w:pPr>
            <w:r w:rsidRPr="00C150E0">
              <w:rPr>
                <w:rFonts w:ascii="Arial" w:hAnsi="Arial" w:cs="Arial"/>
                <w:lang w:val="en-US"/>
              </w:rPr>
              <w:t>Handcuffs</w:t>
            </w:r>
            <w:r w:rsidR="00AC6BA0" w:rsidRPr="00C150E0">
              <w:rPr>
                <w:rFonts w:ascii="Arial" w:hAnsi="Arial" w:cs="Arial"/>
                <w:lang w:val="en-US"/>
              </w:rPr>
              <w:tab/>
              <w:t xml:space="preserve"> </w:t>
            </w:r>
          </w:p>
          <w:p w14:paraId="1C526C55" w14:textId="106DEACE" w:rsidR="0017763E" w:rsidRPr="00C150E0" w:rsidRDefault="0017763E" w:rsidP="00C150E0">
            <w:pPr>
              <w:numPr>
                <w:ilvl w:val="0"/>
                <w:numId w:val="6"/>
              </w:numPr>
              <w:spacing w:after="0" w:line="276" w:lineRule="auto"/>
              <w:jc w:val="both"/>
              <w:rPr>
                <w:rFonts w:ascii="Arial" w:hAnsi="Arial" w:cs="Arial"/>
                <w:lang w:val="en-US"/>
              </w:rPr>
            </w:pPr>
            <w:r w:rsidRPr="00C150E0">
              <w:rPr>
                <w:rFonts w:ascii="Arial" w:hAnsi="Arial" w:cs="Arial"/>
                <w:lang w:val="en-US"/>
              </w:rPr>
              <w:t xml:space="preserve">Handheld </w:t>
            </w:r>
            <w:r w:rsidR="007A1B19" w:rsidRPr="00C150E0">
              <w:rPr>
                <w:rFonts w:ascii="Arial" w:hAnsi="Arial" w:cs="Arial"/>
                <w:lang w:val="en-US"/>
              </w:rPr>
              <w:t>M</w:t>
            </w:r>
            <w:r w:rsidRPr="00C150E0">
              <w:rPr>
                <w:rFonts w:ascii="Arial" w:hAnsi="Arial" w:cs="Arial"/>
                <w:lang w:val="en-US"/>
              </w:rPr>
              <w:t xml:space="preserve">etals detectors </w:t>
            </w:r>
          </w:p>
          <w:p w14:paraId="2857A358" w14:textId="287A51E8" w:rsidR="00A541D3" w:rsidRPr="00C150E0" w:rsidRDefault="00A541D3" w:rsidP="00C150E0">
            <w:pPr>
              <w:pStyle w:val="ListParagraph"/>
              <w:numPr>
                <w:ilvl w:val="0"/>
                <w:numId w:val="6"/>
              </w:numPr>
              <w:spacing w:after="0" w:line="276" w:lineRule="auto"/>
              <w:jc w:val="both"/>
              <w:rPr>
                <w:rFonts w:ascii="Arial" w:hAnsi="Arial" w:cs="Arial"/>
                <w:lang w:val="en-US"/>
              </w:rPr>
            </w:pPr>
            <w:r w:rsidRPr="00C150E0">
              <w:rPr>
                <w:rFonts w:ascii="Arial" w:hAnsi="Arial" w:cs="Arial"/>
                <w:lang w:val="en-US"/>
              </w:rPr>
              <w:t xml:space="preserve">Company uniform and name tags with the names </w:t>
            </w:r>
            <w:r w:rsidR="00D06F47" w:rsidRPr="00C150E0">
              <w:rPr>
                <w:rFonts w:ascii="Arial" w:hAnsi="Arial" w:cs="Arial"/>
                <w:lang w:val="en-US"/>
              </w:rPr>
              <w:t>of</w:t>
            </w:r>
            <w:r w:rsidRPr="00C150E0">
              <w:rPr>
                <w:rFonts w:ascii="Arial" w:hAnsi="Arial" w:cs="Arial"/>
                <w:lang w:val="en-US"/>
              </w:rPr>
              <w:t xml:space="preserve"> the Security </w:t>
            </w:r>
            <w:r w:rsidR="003D6456" w:rsidRPr="00C150E0">
              <w:rPr>
                <w:rFonts w:ascii="Arial" w:hAnsi="Arial" w:cs="Arial"/>
                <w:lang w:val="en-US"/>
              </w:rPr>
              <w:t>Officers.</w:t>
            </w:r>
          </w:p>
          <w:p w14:paraId="5082D011" w14:textId="335C688E" w:rsidR="00AC6BA0" w:rsidRPr="00C150E0" w:rsidRDefault="00AC6BA0" w:rsidP="00C150E0">
            <w:pPr>
              <w:numPr>
                <w:ilvl w:val="0"/>
                <w:numId w:val="6"/>
              </w:numPr>
              <w:spacing w:after="0" w:line="276" w:lineRule="auto"/>
              <w:jc w:val="both"/>
              <w:rPr>
                <w:rFonts w:ascii="Arial" w:hAnsi="Arial" w:cs="Arial"/>
                <w:lang w:val="en-US"/>
              </w:rPr>
            </w:pPr>
            <w:r w:rsidRPr="00C150E0">
              <w:rPr>
                <w:rFonts w:ascii="Arial" w:hAnsi="Arial" w:cs="Arial"/>
                <w:lang w:val="en-US"/>
              </w:rPr>
              <w:t xml:space="preserve">Means of communication </w:t>
            </w:r>
            <w:r w:rsidR="00FE26EA" w:rsidRPr="00C150E0">
              <w:rPr>
                <w:rFonts w:ascii="Arial" w:hAnsi="Arial" w:cs="Arial"/>
                <w:lang w:val="en-US"/>
              </w:rPr>
              <w:t>(</w:t>
            </w:r>
            <w:r w:rsidR="00D06F47" w:rsidRPr="00C150E0">
              <w:rPr>
                <w:rFonts w:ascii="Arial" w:hAnsi="Arial" w:cs="Arial"/>
                <w:lang w:val="en-US"/>
              </w:rPr>
              <w:t xml:space="preserve">Portable Hand </w:t>
            </w:r>
            <w:r w:rsidR="00FE26EA" w:rsidRPr="00C150E0">
              <w:rPr>
                <w:rFonts w:ascii="Arial" w:hAnsi="Arial" w:cs="Arial"/>
                <w:lang w:val="en-US"/>
              </w:rPr>
              <w:t>Radio)</w:t>
            </w:r>
          </w:p>
          <w:p w14:paraId="5172AC6D" w14:textId="37DD6959" w:rsidR="00113B14" w:rsidRPr="00C150E0" w:rsidRDefault="00113B14" w:rsidP="00C150E0">
            <w:pPr>
              <w:numPr>
                <w:ilvl w:val="0"/>
                <w:numId w:val="6"/>
              </w:numPr>
              <w:spacing w:after="0" w:line="276" w:lineRule="auto"/>
              <w:jc w:val="both"/>
              <w:rPr>
                <w:rFonts w:ascii="Arial" w:hAnsi="Arial" w:cs="Arial"/>
                <w:lang w:val="en-US"/>
              </w:rPr>
            </w:pPr>
            <w:r w:rsidRPr="00C150E0">
              <w:rPr>
                <w:rFonts w:ascii="Arial" w:hAnsi="Arial" w:cs="Arial"/>
                <w:lang w:val="en-US"/>
              </w:rPr>
              <w:t>Telephone</w:t>
            </w:r>
          </w:p>
          <w:p w14:paraId="3E7E3A5C" w14:textId="1E5C5930" w:rsidR="00113B14" w:rsidRPr="00C150E0" w:rsidRDefault="00AC6BA0" w:rsidP="00C150E0">
            <w:pPr>
              <w:numPr>
                <w:ilvl w:val="0"/>
                <w:numId w:val="6"/>
              </w:numPr>
              <w:spacing w:after="0" w:line="276" w:lineRule="auto"/>
              <w:jc w:val="both"/>
              <w:rPr>
                <w:rFonts w:ascii="Arial" w:hAnsi="Arial" w:cs="Arial"/>
                <w:lang w:val="en-US"/>
              </w:rPr>
            </w:pPr>
            <w:r w:rsidRPr="00C150E0">
              <w:rPr>
                <w:rFonts w:ascii="Arial" w:hAnsi="Arial" w:cs="Arial"/>
                <w:lang w:val="en-US"/>
              </w:rPr>
              <w:t>Torches</w:t>
            </w:r>
          </w:p>
          <w:p w14:paraId="64E51EC8" w14:textId="31F51BCF" w:rsidR="00CC1948" w:rsidRPr="00C150E0" w:rsidRDefault="00CC1948" w:rsidP="00C150E0">
            <w:pPr>
              <w:numPr>
                <w:ilvl w:val="0"/>
                <w:numId w:val="6"/>
              </w:numPr>
              <w:spacing w:after="0" w:line="276" w:lineRule="auto"/>
              <w:jc w:val="both"/>
              <w:rPr>
                <w:rFonts w:ascii="Arial" w:hAnsi="Arial" w:cs="Arial"/>
                <w:lang w:val="en-US"/>
              </w:rPr>
            </w:pPr>
            <w:r w:rsidRPr="00C150E0">
              <w:rPr>
                <w:rFonts w:ascii="Arial" w:hAnsi="Arial" w:cs="Arial"/>
                <w:lang w:val="en-US"/>
              </w:rPr>
              <w:t>Panic Button</w:t>
            </w:r>
          </w:p>
          <w:p w14:paraId="4E7F6444" w14:textId="2F7CBB4A" w:rsidR="00FE26EA" w:rsidRPr="00C150E0" w:rsidRDefault="00FE26EA" w:rsidP="00C150E0">
            <w:pPr>
              <w:numPr>
                <w:ilvl w:val="0"/>
                <w:numId w:val="6"/>
              </w:numPr>
              <w:spacing w:after="0" w:line="276" w:lineRule="auto"/>
              <w:jc w:val="both"/>
              <w:rPr>
                <w:rFonts w:ascii="Arial" w:hAnsi="Arial" w:cs="Arial"/>
                <w:lang w:val="en-US"/>
              </w:rPr>
            </w:pPr>
            <w:r w:rsidRPr="00C150E0">
              <w:rPr>
                <w:rFonts w:ascii="Arial" w:hAnsi="Arial" w:cs="Arial"/>
                <w:lang w:val="en-US"/>
              </w:rPr>
              <w:t>Baton</w:t>
            </w:r>
          </w:p>
          <w:p w14:paraId="129A4954" w14:textId="021227AE" w:rsidR="00AC6BA0" w:rsidRPr="00C150E0" w:rsidRDefault="00FE26EA" w:rsidP="00C150E0">
            <w:pPr>
              <w:numPr>
                <w:ilvl w:val="0"/>
                <w:numId w:val="6"/>
              </w:numPr>
              <w:spacing w:after="0" w:line="276" w:lineRule="auto"/>
              <w:jc w:val="both"/>
              <w:rPr>
                <w:rFonts w:ascii="Arial" w:hAnsi="Arial" w:cs="Arial"/>
                <w:lang w:val="en-US"/>
              </w:rPr>
            </w:pPr>
            <w:r w:rsidRPr="00C150E0">
              <w:rPr>
                <w:rFonts w:ascii="Arial" w:hAnsi="Arial" w:cs="Arial"/>
                <w:lang w:val="en-US"/>
              </w:rPr>
              <w:t>Whistle</w:t>
            </w:r>
            <w:r w:rsidR="00AC6BA0" w:rsidRPr="00C150E0">
              <w:rPr>
                <w:rFonts w:ascii="Arial" w:hAnsi="Arial" w:cs="Arial"/>
                <w:lang w:val="en-US"/>
              </w:rPr>
              <w:t xml:space="preserve">            </w:t>
            </w:r>
          </w:p>
        </w:tc>
        <w:tc>
          <w:tcPr>
            <w:tcW w:w="1027" w:type="dxa"/>
            <w:vMerge w:val="restart"/>
            <w:tcBorders>
              <w:left w:val="single" w:sz="4" w:space="0" w:color="auto"/>
              <w:right w:val="single" w:sz="4" w:space="0" w:color="auto"/>
            </w:tcBorders>
            <w:vAlign w:val="center"/>
          </w:tcPr>
          <w:p w14:paraId="43FBD18A" w14:textId="0BBA4A2D" w:rsidR="00AC6BA0" w:rsidRPr="00C150E0" w:rsidRDefault="00FF6980" w:rsidP="00C150E0">
            <w:pPr>
              <w:spacing w:after="0" w:line="276" w:lineRule="auto"/>
              <w:jc w:val="both"/>
              <w:rPr>
                <w:rFonts w:ascii="Arial" w:eastAsia="Arial" w:hAnsi="Arial" w:cs="Arial"/>
                <w:snapToGrid w:val="0"/>
                <w:lang w:val="en-GB"/>
              </w:rPr>
            </w:pPr>
            <w:r>
              <w:rPr>
                <w:rFonts w:ascii="Arial" w:eastAsia="Arial" w:hAnsi="Arial" w:cs="Arial"/>
                <w:snapToGrid w:val="0"/>
                <w:lang w:val="en-GB"/>
              </w:rPr>
              <w:t>2</w:t>
            </w:r>
            <w:r w:rsidR="00AC6BA0" w:rsidRPr="00C150E0">
              <w:rPr>
                <w:rFonts w:ascii="Arial" w:eastAsia="Arial" w:hAnsi="Arial" w:cs="Arial"/>
                <w:snapToGrid w:val="0"/>
                <w:lang w:val="en-GB"/>
              </w:rPr>
              <w:t>0</w:t>
            </w:r>
          </w:p>
        </w:tc>
        <w:tc>
          <w:tcPr>
            <w:tcW w:w="5184" w:type="dxa"/>
            <w:tcBorders>
              <w:top w:val="single" w:sz="4" w:space="0" w:color="auto"/>
              <w:left w:val="single" w:sz="4" w:space="0" w:color="auto"/>
              <w:bottom w:val="single" w:sz="4" w:space="0" w:color="auto"/>
              <w:right w:val="single" w:sz="4" w:space="0" w:color="auto"/>
            </w:tcBorders>
          </w:tcPr>
          <w:p w14:paraId="559D7E08" w14:textId="77777777" w:rsidR="00AC6BA0" w:rsidRPr="00C150E0" w:rsidRDefault="00AC6BA0" w:rsidP="00C150E0">
            <w:pPr>
              <w:widowControl w:val="0"/>
              <w:spacing w:before="33" w:after="0" w:line="276" w:lineRule="auto"/>
              <w:ind w:right="77"/>
              <w:jc w:val="both"/>
              <w:rPr>
                <w:rFonts w:ascii="Arial" w:eastAsia="Arial" w:hAnsi="Arial" w:cs="Arial"/>
                <w:snapToGrid w:val="0"/>
                <w:lang w:val="en-GB"/>
              </w:rPr>
            </w:pPr>
            <w:r w:rsidRPr="00C150E0">
              <w:rPr>
                <w:rFonts w:ascii="Arial" w:eastAsia="Arial" w:hAnsi="Arial" w:cs="Arial"/>
                <w:b/>
                <w:snapToGrid w:val="0"/>
                <w:lang w:val="en-GB"/>
              </w:rPr>
              <w:t>5</w:t>
            </w:r>
            <w:r w:rsidRPr="00C150E0">
              <w:rPr>
                <w:rFonts w:ascii="Arial" w:eastAsia="Arial" w:hAnsi="Arial" w:cs="Arial"/>
                <w:snapToGrid w:val="0"/>
                <w:lang w:val="en-GB"/>
              </w:rPr>
              <w:t xml:space="preserve">- </w:t>
            </w:r>
            <w:r w:rsidRPr="00C150E0">
              <w:rPr>
                <w:rFonts w:ascii="Arial" w:eastAsia="Arial" w:hAnsi="Arial" w:cs="Arial"/>
                <w:b/>
                <w:snapToGrid w:val="0"/>
                <w:lang w:val="en-GB"/>
              </w:rPr>
              <w:t>Excellent</w:t>
            </w:r>
          </w:p>
          <w:p w14:paraId="2EA2738D" w14:textId="3D7B8EB3" w:rsidR="00AC6BA0" w:rsidRPr="00C150E0" w:rsidRDefault="00C37E02"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Cs/>
                <w:snapToGrid w:val="0"/>
                <w:lang w:val="en-GB"/>
              </w:rPr>
              <w:t>Six and more t</w:t>
            </w:r>
            <w:r w:rsidR="00AC6BA0" w:rsidRPr="00C150E0">
              <w:rPr>
                <w:rFonts w:ascii="Arial" w:eastAsia="Arial" w:hAnsi="Arial" w:cs="Arial"/>
                <w:bCs/>
                <w:snapToGrid w:val="0"/>
                <w:lang w:val="en-GB"/>
              </w:rPr>
              <w:t xml:space="preserve">ools and above </w:t>
            </w:r>
            <w:r w:rsidRPr="00C150E0">
              <w:rPr>
                <w:rFonts w:ascii="Arial" w:eastAsia="Arial" w:hAnsi="Arial" w:cs="Arial"/>
                <w:bCs/>
                <w:snapToGrid w:val="0"/>
                <w:lang w:val="en-GB"/>
              </w:rPr>
              <w:t>available</w:t>
            </w:r>
          </w:p>
        </w:tc>
      </w:tr>
      <w:tr w:rsidR="00AC6BA0" w:rsidRPr="00C150E0" w14:paraId="4A58AE43" w14:textId="77777777" w:rsidTr="00A837CD">
        <w:trPr>
          <w:trHeight w:val="440"/>
        </w:trPr>
        <w:tc>
          <w:tcPr>
            <w:tcW w:w="587" w:type="dxa"/>
            <w:vMerge/>
            <w:tcBorders>
              <w:left w:val="single" w:sz="4" w:space="0" w:color="auto"/>
              <w:right w:val="single" w:sz="4" w:space="0" w:color="auto"/>
            </w:tcBorders>
            <w:vAlign w:val="center"/>
          </w:tcPr>
          <w:p w14:paraId="65EA7F8C" w14:textId="77777777" w:rsidR="00AC6BA0" w:rsidRPr="00C150E0" w:rsidRDefault="00AC6BA0"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702C1CB6" w14:textId="77777777" w:rsidR="00AC6BA0" w:rsidRPr="00C150E0" w:rsidRDefault="00AC6BA0" w:rsidP="00C150E0">
            <w:pPr>
              <w:tabs>
                <w:tab w:val="left" w:pos="34"/>
              </w:tabs>
              <w:spacing w:after="0" w:line="276" w:lineRule="auto"/>
              <w:ind w:firstLine="34"/>
              <w:jc w:val="both"/>
              <w:rPr>
                <w:rFonts w:ascii="Arial" w:eastAsia="Times New Roman" w:hAnsi="Arial" w:cs="Arial"/>
                <w:b/>
                <w:bCs/>
                <w:lang w:val="en-US"/>
              </w:rPr>
            </w:pPr>
          </w:p>
        </w:tc>
        <w:tc>
          <w:tcPr>
            <w:tcW w:w="1027" w:type="dxa"/>
            <w:vMerge/>
            <w:tcBorders>
              <w:left w:val="single" w:sz="4" w:space="0" w:color="auto"/>
              <w:right w:val="single" w:sz="4" w:space="0" w:color="auto"/>
            </w:tcBorders>
            <w:vAlign w:val="center"/>
          </w:tcPr>
          <w:p w14:paraId="67565FCF" w14:textId="77777777" w:rsidR="00AC6BA0" w:rsidRPr="00C150E0" w:rsidRDefault="00AC6BA0"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45752749" w14:textId="77777777" w:rsidR="00AC6BA0" w:rsidRPr="00C150E0" w:rsidRDefault="00AC6BA0"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4- Very Good</w:t>
            </w:r>
          </w:p>
          <w:p w14:paraId="77A68567" w14:textId="45FEB5C1" w:rsidR="00AC6BA0" w:rsidRPr="00C150E0" w:rsidRDefault="00C37E02"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snapToGrid w:val="0"/>
                <w:lang w:val="en-GB"/>
              </w:rPr>
              <w:t>Five to six to</w:t>
            </w:r>
            <w:r w:rsidR="00AC6BA0" w:rsidRPr="00C150E0">
              <w:rPr>
                <w:rFonts w:ascii="Arial" w:eastAsia="Arial" w:hAnsi="Arial" w:cs="Arial"/>
                <w:snapToGrid w:val="0"/>
                <w:lang w:val="en-GB"/>
              </w:rPr>
              <w:t xml:space="preserve">ols </w:t>
            </w:r>
            <w:r w:rsidR="0020596F" w:rsidRPr="00C150E0">
              <w:rPr>
                <w:rFonts w:ascii="Arial" w:eastAsia="Arial" w:hAnsi="Arial" w:cs="Arial"/>
                <w:snapToGrid w:val="0"/>
                <w:lang w:val="en-GB"/>
              </w:rPr>
              <w:t xml:space="preserve">are </w:t>
            </w:r>
            <w:r w:rsidR="00AC6BA0" w:rsidRPr="00C150E0">
              <w:rPr>
                <w:rFonts w:ascii="Arial" w:eastAsia="Arial" w:hAnsi="Arial" w:cs="Arial"/>
                <w:snapToGrid w:val="0"/>
                <w:lang w:val="en-GB"/>
              </w:rPr>
              <w:t xml:space="preserve">available </w:t>
            </w:r>
          </w:p>
        </w:tc>
      </w:tr>
      <w:tr w:rsidR="00AC6BA0" w:rsidRPr="00C150E0" w14:paraId="0E2DC367" w14:textId="77777777" w:rsidTr="00A837CD">
        <w:trPr>
          <w:trHeight w:val="610"/>
        </w:trPr>
        <w:tc>
          <w:tcPr>
            <w:tcW w:w="587" w:type="dxa"/>
            <w:vMerge/>
            <w:tcBorders>
              <w:left w:val="single" w:sz="4" w:space="0" w:color="auto"/>
              <w:right w:val="single" w:sz="4" w:space="0" w:color="auto"/>
            </w:tcBorders>
            <w:vAlign w:val="center"/>
          </w:tcPr>
          <w:p w14:paraId="47709402" w14:textId="77777777" w:rsidR="00AC6BA0" w:rsidRPr="00C150E0" w:rsidRDefault="00AC6BA0"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44EAF488" w14:textId="77777777" w:rsidR="00AC6BA0" w:rsidRPr="00C150E0" w:rsidRDefault="00AC6BA0" w:rsidP="00C150E0">
            <w:pPr>
              <w:tabs>
                <w:tab w:val="left" w:pos="34"/>
              </w:tabs>
              <w:spacing w:after="0" w:line="276" w:lineRule="auto"/>
              <w:ind w:firstLine="34"/>
              <w:jc w:val="both"/>
              <w:rPr>
                <w:rFonts w:ascii="Arial" w:eastAsia="Times New Roman" w:hAnsi="Arial" w:cs="Arial"/>
                <w:b/>
                <w:bCs/>
                <w:lang w:val="en-US"/>
              </w:rPr>
            </w:pPr>
          </w:p>
        </w:tc>
        <w:tc>
          <w:tcPr>
            <w:tcW w:w="1027" w:type="dxa"/>
            <w:vMerge/>
            <w:tcBorders>
              <w:left w:val="single" w:sz="4" w:space="0" w:color="auto"/>
              <w:right w:val="single" w:sz="4" w:space="0" w:color="auto"/>
            </w:tcBorders>
            <w:vAlign w:val="center"/>
          </w:tcPr>
          <w:p w14:paraId="04B3DD27" w14:textId="77777777" w:rsidR="00AC6BA0" w:rsidRPr="00C150E0" w:rsidRDefault="00AC6BA0"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632B2E56" w14:textId="77777777" w:rsidR="00AC6BA0" w:rsidRPr="00C150E0" w:rsidRDefault="00AC6BA0"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3- Good</w:t>
            </w:r>
          </w:p>
          <w:p w14:paraId="0337C92F" w14:textId="78B1169B" w:rsidR="00AC6BA0" w:rsidRPr="00C150E0" w:rsidRDefault="00C37E02"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snapToGrid w:val="0"/>
                <w:lang w:val="en-GB"/>
              </w:rPr>
              <w:t xml:space="preserve">Four to five </w:t>
            </w:r>
            <w:r w:rsidR="00AC6BA0" w:rsidRPr="00C150E0">
              <w:rPr>
                <w:rFonts w:ascii="Arial" w:eastAsia="Arial" w:hAnsi="Arial" w:cs="Arial"/>
                <w:snapToGrid w:val="0"/>
                <w:lang w:val="en-GB"/>
              </w:rPr>
              <w:t>tool</w:t>
            </w:r>
            <w:r w:rsidRPr="00C150E0">
              <w:rPr>
                <w:rFonts w:ascii="Arial" w:eastAsia="Arial" w:hAnsi="Arial" w:cs="Arial"/>
                <w:snapToGrid w:val="0"/>
                <w:lang w:val="en-GB"/>
              </w:rPr>
              <w:t>s</w:t>
            </w:r>
            <w:r w:rsidR="00AC6BA0" w:rsidRPr="00C150E0">
              <w:rPr>
                <w:rFonts w:ascii="Arial" w:eastAsia="Arial" w:hAnsi="Arial" w:cs="Arial"/>
                <w:snapToGrid w:val="0"/>
                <w:lang w:val="en-GB"/>
              </w:rPr>
              <w:t xml:space="preserve"> available</w:t>
            </w:r>
          </w:p>
        </w:tc>
      </w:tr>
      <w:tr w:rsidR="00AC6BA0" w:rsidRPr="00C150E0" w14:paraId="368D5E3A" w14:textId="77777777" w:rsidTr="00A837CD">
        <w:trPr>
          <w:trHeight w:val="710"/>
        </w:trPr>
        <w:tc>
          <w:tcPr>
            <w:tcW w:w="587" w:type="dxa"/>
            <w:vMerge/>
            <w:tcBorders>
              <w:left w:val="single" w:sz="4" w:space="0" w:color="auto"/>
              <w:right w:val="single" w:sz="4" w:space="0" w:color="auto"/>
            </w:tcBorders>
            <w:vAlign w:val="center"/>
          </w:tcPr>
          <w:p w14:paraId="0403A4BC" w14:textId="77777777" w:rsidR="00AC6BA0" w:rsidRPr="00C150E0" w:rsidRDefault="00AC6BA0" w:rsidP="00C150E0">
            <w:pPr>
              <w:spacing w:after="0" w:line="276" w:lineRule="auto"/>
              <w:jc w:val="both"/>
              <w:rPr>
                <w:rFonts w:ascii="Arial" w:eastAsia="Arial" w:hAnsi="Arial" w:cs="Arial"/>
                <w:snapToGrid w:val="0"/>
                <w:lang w:val="en-GB"/>
              </w:rPr>
            </w:pPr>
          </w:p>
        </w:tc>
        <w:tc>
          <w:tcPr>
            <w:tcW w:w="4543" w:type="dxa"/>
            <w:vMerge/>
            <w:tcBorders>
              <w:left w:val="single" w:sz="4" w:space="0" w:color="auto"/>
              <w:right w:val="single" w:sz="4" w:space="0" w:color="auto"/>
            </w:tcBorders>
            <w:vAlign w:val="center"/>
          </w:tcPr>
          <w:p w14:paraId="1AD367DD" w14:textId="77777777" w:rsidR="00AC6BA0" w:rsidRPr="00C150E0" w:rsidRDefault="00AC6BA0" w:rsidP="00C150E0">
            <w:pPr>
              <w:tabs>
                <w:tab w:val="left" w:pos="34"/>
              </w:tabs>
              <w:spacing w:after="0" w:line="276" w:lineRule="auto"/>
              <w:ind w:firstLine="34"/>
              <w:jc w:val="both"/>
              <w:rPr>
                <w:rFonts w:ascii="Arial" w:eastAsia="Times New Roman" w:hAnsi="Arial" w:cs="Arial"/>
                <w:b/>
                <w:bCs/>
                <w:lang w:val="en-US"/>
              </w:rPr>
            </w:pPr>
          </w:p>
        </w:tc>
        <w:tc>
          <w:tcPr>
            <w:tcW w:w="1027" w:type="dxa"/>
            <w:vMerge/>
            <w:tcBorders>
              <w:left w:val="single" w:sz="4" w:space="0" w:color="auto"/>
              <w:right w:val="single" w:sz="4" w:space="0" w:color="auto"/>
            </w:tcBorders>
            <w:vAlign w:val="center"/>
          </w:tcPr>
          <w:p w14:paraId="3B44392A" w14:textId="77777777" w:rsidR="00AC6BA0" w:rsidRPr="00C150E0" w:rsidRDefault="00AC6BA0"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621D0D69" w14:textId="77777777" w:rsidR="00AC6BA0" w:rsidRPr="00C150E0" w:rsidRDefault="00AC6BA0" w:rsidP="00C150E0">
            <w:pPr>
              <w:widowControl w:val="0"/>
              <w:spacing w:before="33" w:after="0" w:line="276" w:lineRule="auto"/>
              <w:ind w:left="720" w:right="77" w:hanging="720"/>
              <w:jc w:val="both"/>
              <w:rPr>
                <w:rFonts w:ascii="Arial" w:eastAsia="Arial" w:hAnsi="Arial" w:cs="Arial"/>
                <w:b/>
                <w:snapToGrid w:val="0"/>
                <w:lang w:val="en-GB"/>
              </w:rPr>
            </w:pPr>
            <w:r w:rsidRPr="00C150E0">
              <w:rPr>
                <w:rFonts w:ascii="Arial" w:eastAsia="Arial" w:hAnsi="Arial" w:cs="Arial"/>
                <w:b/>
                <w:snapToGrid w:val="0"/>
                <w:lang w:val="en-GB"/>
              </w:rPr>
              <w:t>2- Fair</w:t>
            </w:r>
          </w:p>
          <w:p w14:paraId="4351DCB8" w14:textId="70EA2A13" w:rsidR="00AC6BA0" w:rsidRPr="00C150E0" w:rsidRDefault="00AC6BA0"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Cs/>
                <w:snapToGrid w:val="0"/>
                <w:lang w:val="en-GB"/>
              </w:rPr>
              <w:t>One</w:t>
            </w:r>
            <w:r w:rsidR="00C37E02" w:rsidRPr="00C150E0">
              <w:rPr>
                <w:rFonts w:ascii="Arial" w:eastAsia="Arial" w:hAnsi="Arial" w:cs="Arial"/>
                <w:bCs/>
                <w:snapToGrid w:val="0"/>
                <w:lang w:val="en-GB"/>
              </w:rPr>
              <w:t xml:space="preserve"> to three</w:t>
            </w:r>
            <w:r w:rsidRPr="00C150E0">
              <w:rPr>
                <w:rFonts w:ascii="Arial" w:eastAsia="Arial" w:hAnsi="Arial" w:cs="Arial"/>
                <w:bCs/>
                <w:snapToGrid w:val="0"/>
                <w:lang w:val="en-GB"/>
              </w:rPr>
              <w:t xml:space="preserve"> tool</w:t>
            </w:r>
            <w:r w:rsidR="00C37E02" w:rsidRPr="00C150E0">
              <w:rPr>
                <w:rFonts w:ascii="Arial" w:eastAsia="Arial" w:hAnsi="Arial" w:cs="Arial"/>
                <w:bCs/>
                <w:snapToGrid w:val="0"/>
                <w:lang w:val="en-GB"/>
              </w:rPr>
              <w:t>s</w:t>
            </w:r>
            <w:r w:rsidRPr="00C150E0">
              <w:rPr>
                <w:rFonts w:ascii="Arial" w:eastAsia="Arial" w:hAnsi="Arial" w:cs="Arial"/>
                <w:bCs/>
                <w:snapToGrid w:val="0"/>
                <w:lang w:val="en-GB"/>
              </w:rPr>
              <w:t xml:space="preserve"> available</w:t>
            </w:r>
          </w:p>
        </w:tc>
      </w:tr>
      <w:tr w:rsidR="00AC6BA0" w:rsidRPr="00C150E0" w14:paraId="0CAF6CCA" w14:textId="77777777" w:rsidTr="00A837CD">
        <w:trPr>
          <w:trHeight w:val="592"/>
        </w:trPr>
        <w:tc>
          <w:tcPr>
            <w:tcW w:w="587" w:type="dxa"/>
            <w:vMerge/>
            <w:tcBorders>
              <w:left w:val="single" w:sz="4" w:space="0" w:color="auto"/>
              <w:bottom w:val="single" w:sz="4" w:space="0" w:color="auto"/>
              <w:right w:val="single" w:sz="4" w:space="0" w:color="auto"/>
            </w:tcBorders>
            <w:vAlign w:val="center"/>
          </w:tcPr>
          <w:p w14:paraId="6C8CFD3C" w14:textId="77777777" w:rsidR="00AC6BA0" w:rsidRPr="00C150E0" w:rsidRDefault="00AC6BA0" w:rsidP="00C150E0">
            <w:pPr>
              <w:spacing w:after="0" w:line="276" w:lineRule="auto"/>
              <w:jc w:val="both"/>
              <w:rPr>
                <w:rFonts w:ascii="Arial" w:eastAsia="Arial" w:hAnsi="Arial" w:cs="Arial"/>
                <w:snapToGrid w:val="0"/>
                <w:lang w:val="en-GB"/>
              </w:rPr>
            </w:pPr>
          </w:p>
        </w:tc>
        <w:tc>
          <w:tcPr>
            <w:tcW w:w="4543" w:type="dxa"/>
            <w:vMerge/>
            <w:tcBorders>
              <w:left w:val="single" w:sz="4" w:space="0" w:color="auto"/>
              <w:bottom w:val="single" w:sz="4" w:space="0" w:color="auto"/>
              <w:right w:val="single" w:sz="4" w:space="0" w:color="auto"/>
            </w:tcBorders>
            <w:vAlign w:val="center"/>
          </w:tcPr>
          <w:p w14:paraId="77DBDCCE" w14:textId="77777777" w:rsidR="00AC6BA0" w:rsidRPr="00C150E0" w:rsidRDefault="00AC6BA0" w:rsidP="00C150E0">
            <w:pPr>
              <w:tabs>
                <w:tab w:val="left" w:pos="34"/>
              </w:tabs>
              <w:spacing w:after="0" w:line="276" w:lineRule="auto"/>
              <w:ind w:firstLine="34"/>
              <w:jc w:val="both"/>
              <w:rPr>
                <w:rFonts w:ascii="Arial" w:eastAsia="Times New Roman" w:hAnsi="Arial" w:cs="Arial"/>
                <w:b/>
                <w:bCs/>
                <w:lang w:val="en-US"/>
              </w:rPr>
            </w:pPr>
          </w:p>
        </w:tc>
        <w:tc>
          <w:tcPr>
            <w:tcW w:w="1027" w:type="dxa"/>
            <w:vMerge/>
            <w:tcBorders>
              <w:left w:val="single" w:sz="4" w:space="0" w:color="auto"/>
              <w:bottom w:val="single" w:sz="4" w:space="0" w:color="auto"/>
              <w:right w:val="single" w:sz="4" w:space="0" w:color="auto"/>
            </w:tcBorders>
            <w:vAlign w:val="center"/>
          </w:tcPr>
          <w:p w14:paraId="48B2CE56" w14:textId="77777777" w:rsidR="00AC6BA0" w:rsidRPr="00C150E0" w:rsidRDefault="00AC6BA0" w:rsidP="00C150E0">
            <w:pPr>
              <w:spacing w:after="0" w:line="276" w:lineRule="auto"/>
              <w:jc w:val="both"/>
              <w:rPr>
                <w:rFonts w:ascii="Arial" w:eastAsia="Arial" w:hAnsi="Arial" w:cs="Arial"/>
                <w:snapToGrid w:val="0"/>
                <w:lang w:val="en-GB"/>
              </w:rPr>
            </w:pPr>
          </w:p>
        </w:tc>
        <w:tc>
          <w:tcPr>
            <w:tcW w:w="5184" w:type="dxa"/>
            <w:tcBorders>
              <w:top w:val="single" w:sz="4" w:space="0" w:color="auto"/>
              <w:left w:val="single" w:sz="4" w:space="0" w:color="auto"/>
              <w:bottom w:val="single" w:sz="4" w:space="0" w:color="auto"/>
              <w:right w:val="single" w:sz="4" w:space="0" w:color="auto"/>
            </w:tcBorders>
          </w:tcPr>
          <w:p w14:paraId="1B42B3EF" w14:textId="77777777" w:rsidR="00AC6BA0" w:rsidRPr="00C150E0" w:rsidRDefault="00AC6BA0" w:rsidP="00C150E0">
            <w:pPr>
              <w:widowControl w:val="0"/>
              <w:spacing w:before="33" w:after="0" w:line="276" w:lineRule="auto"/>
              <w:ind w:right="77"/>
              <w:jc w:val="both"/>
              <w:rPr>
                <w:rFonts w:ascii="Arial" w:eastAsia="Arial" w:hAnsi="Arial" w:cs="Arial"/>
                <w:b/>
                <w:snapToGrid w:val="0"/>
                <w:lang w:val="en-GB"/>
              </w:rPr>
            </w:pPr>
            <w:r w:rsidRPr="00C150E0">
              <w:rPr>
                <w:rFonts w:ascii="Arial" w:eastAsia="Arial" w:hAnsi="Arial" w:cs="Arial"/>
                <w:b/>
                <w:snapToGrid w:val="0"/>
                <w:lang w:val="en-GB"/>
              </w:rPr>
              <w:t>1-Poor</w:t>
            </w:r>
          </w:p>
          <w:p w14:paraId="0EA28AB1" w14:textId="0331B9DA" w:rsidR="00AC6BA0" w:rsidRPr="00C150E0" w:rsidRDefault="00AC6BA0" w:rsidP="00C150E0">
            <w:pPr>
              <w:widowControl w:val="0"/>
              <w:spacing w:before="33" w:after="0" w:line="276" w:lineRule="auto"/>
              <w:ind w:right="77"/>
              <w:jc w:val="both"/>
              <w:rPr>
                <w:rFonts w:ascii="Arial" w:eastAsia="Arial" w:hAnsi="Arial" w:cs="Arial"/>
                <w:bCs/>
                <w:snapToGrid w:val="0"/>
                <w:lang w:val="en-GB"/>
              </w:rPr>
            </w:pPr>
            <w:r w:rsidRPr="00C150E0">
              <w:rPr>
                <w:rFonts w:ascii="Arial" w:eastAsia="Arial" w:hAnsi="Arial" w:cs="Arial"/>
                <w:b/>
                <w:snapToGrid w:val="0"/>
                <w:lang w:val="en-GB"/>
              </w:rPr>
              <w:t xml:space="preserve"> </w:t>
            </w:r>
            <w:r w:rsidRPr="00C150E0">
              <w:rPr>
                <w:rFonts w:ascii="Arial" w:eastAsia="Arial" w:hAnsi="Arial" w:cs="Arial"/>
                <w:bCs/>
                <w:snapToGrid w:val="0"/>
                <w:lang w:val="en-GB"/>
              </w:rPr>
              <w:t>Tools unavailable</w:t>
            </w:r>
          </w:p>
        </w:tc>
      </w:tr>
      <w:tr w:rsidR="00DE6D7E" w:rsidRPr="00C150E0" w14:paraId="22DB27D0" w14:textId="77777777" w:rsidTr="00A837CD">
        <w:trPr>
          <w:trHeight w:val="592"/>
        </w:trPr>
        <w:tc>
          <w:tcPr>
            <w:tcW w:w="587" w:type="dxa"/>
            <w:tcBorders>
              <w:left w:val="single" w:sz="4" w:space="0" w:color="auto"/>
              <w:bottom w:val="single" w:sz="4" w:space="0" w:color="auto"/>
              <w:right w:val="single" w:sz="4" w:space="0" w:color="auto"/>
            </w:tcBorders>
            <w:vAlign w:val="center"/>
          </w:tcPr>
          <w:p w14:paraId="329B97EE" w14:textId="77777777" w:rsidR="00DE6D7E" w:rsidRPr="00C150E0" w:rsidRDefault="00DE6D7E" w:rsidP="00C150E0">
            <w:pPr>
              <w:pStyle w:val="ListParagraph"/>
              <w:widowControl w:val="0"/>
              <w:numPr>
                <w:ilvl w:val="1"/>
                <w:numId w:val="29"/>
              </w:numPr>
              <w:spacing w:before="33" w:after="0" w:line="276" w:lineRule="auto"/>
              <w:ind w:right="77"/>
              <w:jc w:val="both"/>
              <w:rPr>
                <w:rFonts w:ascii="Arial" w:eastAsia="Arial" w:hAnsi="Arial" w:cs="Arial"/>
                <w:snapToGrid w:val="0"/>
                <w:lang w:val="en-GB"/>
              </w:rPr>
            </w:pPr>
          </w:p>
        </w:tc>
        <w:tc>
          <w:tcPr>
            <w:tcW w:w="4543" w:type="dxa"/>
          </w:tcPr>
          <w:p w14:paraId="16204A79" w14:textId="6A8FB15C" w:rsidR="00DE6D7E" w:rsidRPr="00C150E0" w:rsidRDefault="00DE6D7E" w:rsidP="00C150E0">
            <w:pPr>
              <w:pStyle w:val="Default"/>
              <w:jc w:val="both"/>
              <w:rPr>
                <w:b/>
                <w:bCs/>
                <w:sz w:val="22"/>
                <w:szCs w:val="22"/>
              </w:rPr>
            </w:pPr>
            <w:r w:rsidRPr="00C150E0">
              <w:rPr>
                <w:sz w:val="22"/>
                <w:szCs w:val="22"/>
              </w:rPr>
              <w:t>Uniform and identification.</w:t>
            </w:r>
          </w:p>
        </w:tc>
        <w:tc>
          <w:tcPr>
            <w:tcW w:w="1027" w:type="dxa"/>
          </w:tcPr>
          <w:p w14:paraId="6FD5C298" w14:textId="39CF4072" w:rsidR="00DE6D7E" w:rsidRPr="00C150E0" w:rsidRDefault="00FF6980" w:rsidP="00C150E0">
            <w:pPr>
              <w:spacing w:after="0" w:line="276" w:lineRule="auto"/>
              <w:jc w:val="both"/>
              <w:rPr>
                <w:rFonts w:ascii="Arial" w:eastAsia="Arial" w:hAnsi="Arial" w:cs="Arial"/>
                <w:snapToGrid w:val="0"/>
                <w:lang w:val="en-GB"/>
              </w:rPr>
            </w:pPr>
            <w:r>
              <w:rPr>
                <w:rFonts w:ascii="Arial" w:eastAsia="Arial" w:hAnsi="Arial" w:cs="Arial"/>
                <w:snapToGrid w:val="0"/>
                <w:lang w:val="en-GB"/>
              </w:rPr>
              <w:t>2</w:t>
            </w:r>
            <w:r w:rsidR="00644B85">
              <w:rPr>
                <w:rFonts w:ascii="Arial" w:eastAsia="Arial" w:hAnsi="Arial" w:cs="Arial"/>
                <w:snapToGrid w:val="0"/>
                <w:lang w:val="en-GB"/>
              </w:rPr>
              <w:t>0</w:t>
            </w:r>
          </w:p>
        </w:tc>
        <w:tc>
          <w:tcPr>
            <w:tcW w:w="5184" w:type="dxa"/>
          </w:tcPr>
          <w:p w14:paraId="76973BB9" w14:textId="25940E89" w:rsidR="00DE6D7E" w:rsidRPr="00C150E0" w:rsidRDefault="00DE6D7E" w:rsidP="00C150E0">
            <w:pPr>
              <w:widowControl w:val="0"/>
              <w:spacing w:before="33" w:after="0" w:line="276" w:lineRule="auto"/>
              <w:ind w:right="77"/>
              <w:jc w:val="both"/>
              <w:rPr>
                <w:rFonts w:ascii="Arial" w:eastAsia="Arial" w:hAnsi="Arial" w:cs="Arial"/>
                <w:bCs/>
                <w:snapToGrid w:val="0"/>
                <w:lang w:val="en-GB"/>
              </w:rPr>
            </w:pPr>
            <w:r w:rsidRPr="00C150E0">
              <w:rPr>
                <w:rFonts w:ascii="Arial" w:hAnsi="Arial" w:cs="Arial"/>
              </w:rPr>
              <w:t>A complete set of corporate uniform both winter and summer.</w:t>
            </w:r>
          </w:p>
        </w:tc>
      </w:tr>
      <w:tr w:rsidR="00DE6D7E" w:rsidRPr="00C150E0" w14:paraId="04024FBE" w14:textId="77777777" w:rsidTr="00A837CD">
        <w:trPr>
          <w:trHeight w:val="179"/>
        </w:trPr>
        <w:tc>
          <w:tcPr>
            <w:tcW w:w="587" w:type="dxa"/>
            <w:tcBorders>
              <w:top w:val="single" w:sz="4" w:space="0" w:color="auto"/>
              <w:left w:val="single" w:sz="4" w:space="0" w:color="auto"/>
              <w:bottom w:val="single" w:sz="4" w:space="0" w:color="auto"/>
              <w:right w:val="single" w:sz="4" w:space="0" w:color="auto"/>
            </w:tcBorders>
          </w:tcPr>
          <w:p w14:paraId="632CBFD9" w14:textId="77777777" w:rsidR="00DE6D7E" w:rsidRPr="00C150E0" w:rsidRDefault="00DE6D7E" w:rsidP="00C150E0">
            <w:pPr>
              <w:widowControl w:val="0"/>
              <w:spacing w:before="33" w:after="0" w:line="276" w:lineRule="auto"/>
              <w:ind w:left="720" w:right="77" w:hanging="720"/>
              <w:jc w:val="both"/>
              <w:rPr>
                <w:rFonts w:ascii="Arial" w:eastAsia="Arial" w:hAnsi="Arial" w:cs="Arial"/>
                <w:snapToGrid w:val="0"/>
                <w:lang w:val="en-GB"/>
              </w:rPr>
            </w:pPr>
          </w:p>
        </w:tc>
        <w:tc>
          <w:tcPr>
            <w:tcW w:w="4543" w:type="dxa"/>
            <w:tcBorders>
              <w:top w:val="single" w:sz="4" w:space="0" w:color="auto"/>
              <w:left w:val="single" w:sz="4" w:space="0" w:color="auto"/>
              <w:bottom w:val="single" w:sz="4" w:space="0" w:color="auto"/>
              <w:right w:val="single" w:sz="4" w:space="0" w:color="auto"/>
            </w:tcBorders>
            <w:hideMark/>
          </w:tcPr>
          <w:p w14:paraId="46C8CBF0" w14:textId="77777777" w:rsidR="00DE6D7E" w:rsidRPr="00C150E0" w:rsidRDefault="00DE6D7E" w:rsidP="00C150E0">
            <w:pPr>
              <w:widowControl w:val="0"/>
              <w:spacing w:before="33" w:after="0" w:line="276" w:lineRule="auto"/>
              <w:ind w:left="720" w:right="77" w:hanging="720"/>
              <w:jc w:val="both"/>
              <w:rPr>
                <w:rFonts w:ascii="Arial" w:eastAsia="Arial" w:hAnsi="Arial" w:cs="Arial"/>
                <w:b/>
                <w:bCs/>
                <w:snapToGrid w:val="0"/>
                <w:lang w:val="en-GB"/>
              </w:rPr>
            </w:pPr>
            <w:r w:rsidRPr="00C150E0">
              <w:rPr>
                <w:rFonts w:ascii="Arial" w:eastAsia="Arial" w:hAnsi="Arial" w:cs="Arial"/>
                <w:b/>
                <w:bCs/>
                <w:snapToGrid w:val="0"/>
                <w:lang w:val="en-GB"/>
              </w:rPr>
              <w:t>Total</w:t>
            </w:r>
          </w:p>
        </w:tc>
        <w:tc>
          <w:tcPr>
            <w:tcW w:w="1027" w:type="dxa"/>
            <w:tcBorders>
              <w:top w:val="single" w:sz="4" w:space="0" w:color="auto"/>
              <w:left w:val="single" w:sz="4" w:space="0" w:color="auto"/>
              <w:bottom w:val="single" w:sz="4" w:space="0" w:color="auto"/>
              <w:right w:val="single" w:sz="4" w:space="0" w:color="auto"/>
            </w:tcBorders>
            <w:hideMark/>
          </w:tcPr>
          <w:p w14:paraId="20448371" w14:textId="77777777" w:rsidR="00DE6D7E" w:rsidRPr="00C150E0" w:rsidRDefault="00DE6D7E" w:rsidP="00C150E0">
            <w:pPr>
              <w:widowControl w:val="0"/>
              <w:spacing w:before="33" w:after="0" w:line="276" w:lineRule="auto"/>
              <w:ind w:left="720" w:right="77" w:hanging="720"/>
              <w:jc w:val="both"/>
              <w:rPr>
                <w:rFonts w:ascii="Arial" w:eastAsia="Arial" w:hAnsi="Arial" w:cs="Arial"/>
                <w:b/>
                <w:bCs/>
                <w:snapToGrid w:val="0"/>
                <w:lang w:val="en-GB"/>
              </w:rPr>
            </w:pPr>
            <w:r w:rsidRPr="00C150E0">
              <w:rPr>
                <w:rFonts w:ascii="Arial" w:eastAsia="Arial" w:hAnsi="Arial" w:cs="Arial"/>
                <w:b/>
                <w:bCs/>
                <w:snapToGrid w:val="0"/>
                <w:lang w:val="en-GB"/>
              </w:rPr>
              <w:t>100</w:t>
            </w:r>
          </w:p>
        </w:tc>
        <w:tc>
          <w:tcPr>
            <w:tcW w:w="5184" w:type="dxa"/>
            <w:tcBorders>
              <w:top w:val="single" w:sz="4" w:space="0" w:color="auto"/>
              <w:left w:val="single" w:sz="4" w:space="0" w:color="auto"/>
              <w:bottom w:val="single" w:sz="4" w:space="0" w:color="auto"/>
              <w:right w:val="single" w:sz="4" w:space="0" w:color="auto"/>
            </w:tcBorders>
          </w:tcPr>
          <w:p w14:paraId="7F7343F0" w14:textId="77777777" w:rsidR="00DE6D7E" w:rsidRPr="00C150E0" w:rsidRDefault="00DE6D7E" w:rsidP="00C150E0">
            <w:pPr>
              <w:widowControl w:val="0"/>
              <w:spacing w:before="33" w:after="0" w:line="276" w:lineRule="auto"/>
              <w:ind w:left="720" w:right="77" w:hanging="720"/>
              <w:jc w:val="both"/>
              <w:rPr>
                <w:rFonts w:ascii="Arial" w:eastAsia="Arial" w:hAnsi="Arial" w:cs="Arial"/>
                <w:b/>
                <w:snapToGrid w:val="0"/>
                <w:lang w:val="en-GB"/>
              </w:rPr>
            </w:pPr>
          </w:p>
        </w:tc>
      </w:tr>
      <w:tr w:rsidR="00DE6D7E" w:rsidRPr="00C150E0" w14:paraId="0ED98345" w14:textId="77777777" w:rsidTr="00A837CD">
        <w:trPr>
          <w:trHeight w:val="179"/>
        </w:trPr>
        <w:tc>
          <w:tcPr>
            <w:tcW w:w="587" w:type="dxa"/>
            <w:tcBorders>
              <w:top w:val="single" w:sz="4" w:space="0" w:color="auto"/>
              <w:left w:val="single" w:sz="4" w:space="0" w:color="auto"/>
              <w:bottom w:val="single" w:sz="4" w:space="0" w:color="auto"/>
              <w:right w:val="single" w:sz="4" w:space="0" w:color="auto"/>
            </w:tcBorders>
          </w:tcPr>
          <w:p w14:paraId="67B9E1BF" w14:textId="77777777" w:rsidR="00DE6D7E" w:rsidRPr="00C150E0" w:rsidRDefault="00DE6D7E" w:rsidP="00C150E0">
            <w:pPr>
              <w:widowControl w:val="0"/>
              <w:spacing w:before="33" w:after="0" w:line="276" w:lineRule="auto"/>
              <w:ind w:left="720" w:right="77" w:hanging="720"/>
              <w:jc w:val="both"/>
              <w:rPr>
                <w:rFonts w:ascii="Arial" w:eastAsia="Arial" w:hAnsi="Arial" w:cs="Arial"/>
                <w:snapToGrid w:val="0"/>
                <w:lang w:val="en-GB"/>
              </w:rPr>
            </w:pPr>
          </w:p>
        </w:tc>
        <w:tc>
          <w:tcPr>
            <w:tcW w:w="4543" w:type="dxa"/>
            <w:tcBorders>
              <w:top w:val="single" w:sz="4" w:space="0" w:color="auto"/>
              <w:left w:val="single" w:sz="4" w:space="0" w:color="auto"/>
              <w:bottom w:val="single" w:sz="4" w:space="0" w:color="auto"/>
              <w:right w:val="single" w:sz="4" w:space="0" w:color="auto"/>
            </w:tcBorders>
            <w:hideMark/>
          </w:tcPr>
          <w:p w14:paraId="61163F4A" w14:textId="77777777" w:rsidR="00DE6D7E" w:rsidRPr="00C150E0" w:rsidRDefault="00DE6D7E" w:rsidP="00C150E0">
            <w:pPr>
              <w:widowControl w:val="0"/>
              <w:spacing w:before="33" w:after="0" w:line="276" w:lineRule="auto"/>
              <w:ind w:left="720" w:right="77" w:hanging="720"/>
              <w:jc w:val="both"/>
              <w:rPr>
                <w:rFonts w:ascii="Arial" w:eastAsia="Arial" w:hAnsi="Arial" w:cs="Arial"/>
                <w:b/>
                <w:bCs/>
                <w:snapToGrid w:val="0"/>
                <w:lang w:val="en-GB"/>
              </w:rPr>
            </w:pPr>
            <w:r w:rsidRPr="00C150E0">
              <w:rPr>
                <w:rFonts w:ascii="Arial" w:eastAsia="Arial" w:hAnsi="Arial" w:cs="Arial"/>
                <w:b/>
                <w:bCs/>
                <w:snapToGrid w:val="0"/>
                <w:lang w:val="en-GB"/>
              </w:rPr>
              <w:t>Threshold</w:t>
            </w:r>
          </w:p>
        </w:tc>
        <w:tc>
          <w:tcPr>
            <w:tcW w:w="1027" w:type="dxa"/>
            <w:tcBorders>
              <w:top w:val="single" w:sz="4" w:space="0" w:color="auto"/>
              <w:left w:val="single" w:sz="4" w:space="0" w:color="auto"/>
              <w:bottom w:val="single" w:sz="4" w:space="0" w:color="auto"/>
              <w:right w:val="single" w:sz="4" w:space="0" w:color="auto"/>
            </w:tcBorders>
            <w:hideMark/>
          </w:tcPr>
          <w:p w14:paraId="2D86F118" w14:textId="0C2AE1C3" w:rsidR="00DE6D7E" w:rsidRPr="00C150E0" w:rsidRDefault="00480D6F" w:rsidP="00C150E0">
            <w:pPr>
              <w:widowControl w:val="0"/>
              <w:spacing w:before="33" w:after="0" w:line="276" w:lineRule="auto"/>
              <w:ind w:left="720" w:right="77" w:hanging="720"/>
              <w:jc w:val="both"/>
              <w:rPr>
                <w:rFonts w:ascii="Arial" w:eastAsia="Arial" w:hAnsi="Arial" w:cs="Arial"/>
                <w:b/>
                <w:bCs/>
                <w:snapToGrid w:val="0"/>
                <w:lang w:val="en-GB"/>
              </w:rPr>
            </w:pPr>
            <w:r w:rsidRPr="00C150E0">
              <w:rPr>
                <w:rFonts w:ascii="Arial" w:eastAsia="Arial" w:hAnsi="Arial" w:cs="Arial"/>
                <w:b/>
                <w:bCs/>
                <w:snapToGrid w:val="0"/>
                <w:lang w:val="en-GB"/>
              </w:rPr>
              <w:t xml:space="preserve"> </w:t>
            </w:r>
            <w:r w:rsidR="00DE6D7E" w:rsidRPr="00C150E0">
              <w:rPr>
                <w:rFonts w:ascii="Arial" w:eastAsia="Arial" w:hAnsi="Arial" w:cs="Arial"/>
                <w:b/>
                <w:bCs/>
                <w:snapToGrid w:val="0"/>
                <w:lang w:val="en-GB"/>
              </w:rPr>
              <w:t>60</w:t>
            </w:r>
          </w:p>
        </w:tc>
        <w:tc>
          <w:tcPr>
            <w:tcW w:w="5184" w:type="dxa"/>
            <w:tcBorders>
              <w:top w:val="single" w:sz="4" w:space="0" w:color="auto"/>
              <w:left w:val="single" w:sz="4" w:space="0" w:color="auto"/>
              <w:bottom w:val="single" w:sz="4" w:space="0" w:color="auto"/>
              <w:right w:val="single" w:sz="4" w:space="0" w:color="auto"/>
            </w:tcBorders>
          </w:tcPr>
          <w:p w14:paraId="2CDBFF2F" w14:textId="77777777" w:rsidR="00DE6D7E" w:rsidRPr="00C150E0" w:rsidRDefault="00DE6D7E" w:rsidP="00C150E0">
            <w:pPr>
              <w:widowControl w:val="0"/>
              <w:spacing w:before="33" w:after="0" w:line="276" w:lineRule="auto"/>
              <w:ind w:left="720" w:right="77" w:hanging="720"/>
              <w:jc w:val="both"/>
              <w:rPr>
                <w:rFonts w:ascii="Arial" w:eastAsia="Arial" w:hAnsi="Arial" w:cs="Arial"/>
                <w:b/>
                <w:snapToGrid w:val="0"/>
                <w:lang w:val="en-GB"/>
              </w:rPr>
            </w:pPr>
          </w:p>
        </w:tc>
      </w:tr>
    </w:tbl>
    <w:p w14:paraId="542E22FB" w14:textId="77777777" w:rsidR="00320C47" w:rsidRPr="00C150E0" w:rsidRDefault="00320C47" w:rsidP="00C150E0">
      <w:pPr>
        <w:spacing w:line="276" w:lineRule="auto"/>
        <w:jc w:val="both"/>
        <w:rPr>
          <w:rFonts w:ascii="Arial" w:hAnsi="Arial" w:cs="Arial"/>
        </w:rPr>
      </w:pPr>
    </w:p>
    <w:p w14:paraId="6875E0BD" w14:textId="010091B1" w:rsidR="00C62B2E" w:rsidRPr="00C150E0" w:rsidRDefault="000E0E4B" w:rsidP="00C150E0">
      <w:pPr>
        <w:spacing w:line="276" w:lineRule="auto"/>
        <w:jc w:val="both"/>
        <w:rPr>
          <w:rFonts w:ascii="Arial" w:hAnsi="Arial" w:cs="Arial"/>
          <w:lang w:val="en-US"/>
        </w:rPr>
      </w:pPr>
      <w:r w:rsidRPr="00C150E0">
        <w:rPr>
          <w:rFonts w:ascii="Arial" w:hAnsi="Arial" w:cs="Arial"/>
          <w:lang w:val="en-US"/>
        </w:rPr>
        <w:t>Only bidders who score 60 points in Phase: 4 above will be considered for the price and points evaluation.</w:t>
      </w:r>
    </w:p>
    <w:p w14:paraId="7D2A3BF1" w14:textId="629456CE" w:rsidR="00280AFF" w:rsidRPr="00C150E0" w:rsidRDefault="0074298D" w:rsidP="00C150E0">
      <w:pPr>
        <w:pStyle w:val="ListParagraph"/>
        <w:numPr>
          <w:ilvl w:val="0"/>
          <w:numId w:val="17"/>
        </w:numPr>
        <w:spacing w:line="276" w:lineRule="auto"/>
        <w:ind w:left="426" w:right="-1" w:hanging="426"/>
        <w:jc w:val="both"/>
        <w:rPr>
          <w:rFonts w:ascii="Arial" w:hAnsi="Arial" w:cs="Arial"/>
          <w:b/>
          <w:bCs/>
          <w:lang w:val="en-US"/>
        </w:rPr>
      </w:pPr>
      <w:r w:rsidRPr="00C150E0">
        <w:rPr>
          <w:rFonts w:ascii="Arial" w:hAnsi="Arial" w:cs="Arial"/>
          <w:b/>
          <w:bCs/>
          <w:lang w:val="en-US"/>
        </w:rPr>
        <w:t>Phase 5</w:t>
      </w:r>
      <w:r w:rsidR="00301EA5" w:rsidRPr="00C150E0">
        <w:rPr>
          <w:rFonts w:ascii="Arial" w:hAnsi="Arial" w:cs="Arial"/>
          <w:b/>
          <w:bCs/>
          <w:lang w:val="en-US"/>
        </w:rPr>
        <w:t xml:space="preserve">: </w:t>
      </w:r>
      <w:r w:rsidR="00CB3C6F" w:rsidRPr="00C150E0">
        <w:rPr>
          <w:rFonts w:ascii="Arial" w:hAnsi="Arial" w:cs="Arial"/>
          <w:b/>
          <w:bCs/>
          <w:lang w:val="en-US"/>
        </w:rPr>
        <w:t>Price and</w:t>
      </w:r>
      <w:r w:rsidR="001747A2" w:rsidRPr="00C150E0">
        <w:rPr>
          <w:rFonts w:ascii="Arial" w:hAnsi="Arial" w:cs="Arial"/>
          <w:b/>
          <w:bCs/>
        </w:rPr>
        <w:t xml:space="preserve"> Reconstruction and Development Programme </w:t>
      </w:r>
      <w:bookmarkStart w:id="6" w:name="_Hlk130223475"/>
      <w:r w:rsidR="001747A2" w:rsidRPr="00C150E0">
        <w:rPr>
          <w:rFonts w:ascii="Arial" w:hAnsi="Arial" w:cs="Arial"/>
          <w:b/>
          <w:bCs/>
        </w:rPr>
        <w:t xml:space="preserve">(RDP) </w:t>
      </w:r>
      <w:r w:rsidR="008A3307" w:rsidRPr="00C150E0">
        <w:rPr>
          <w:rFonts w:ascii="Arial" w:hAnsi="Arial" w:cs="Arial"/>
          <w:b/>
          <w:bCs/>
          <w:lang w:val="en-US"/>
        </w:rPr>
        <w:t>Goals</w:t>
      </w:r>
      <w:r w:rsidR="008B1252" w:rsidRPr="00C150E0">
        <w:rPr>
          <w:rFonts w:ascii="Arial" w:hAnsi="Arial" w:cs="Arial"/>
          <w:b/>
          <w:bCs/>
          <w:lang w:val="en-US"/>
        </w:rPr>
        <w:t xml:space="preserve"> </w:t>
      </w:r>
      <w:bookmarkEnd w:id="6"/>
      <w:r w:rsidR="008B1252" w:rsidRPr="00C150E0">
        <w:rPr>
          <w:rFonts w:ascii="Arial" w:hAnsi="Arial" w:cs="Arial"/>
          <w:b/>
          <w:bCs/>
          <w:lang w:val="en-US"/>
        </w:rPr>
        <w:t>Evaluation</w:t>
      </w:r>
      <w:r w:rsidR="008A3307" w:rsidRPr="00C150E0">
        <w:rPr>
          <w:rFonts w:ascii="Arial" w:hAnsi="Arial" w:cs="Arial"/>
          <w:b/>
          <w:bCs/>
          <w:lang w:val="en-US"/>
        </w:rPr>
        <w:t xml:space="preserve"> Criteria</w:t>
      </w:r>
      <w:r w:rsidR="00226012" w:rsidRPr="00C150E0">
        <w:rPr>
          <w:rFonts w:ascii="Arial" w:hAnsi="Arial" w:cs="Arial"/>
          <w:b/>
          <w:bCs/>
          <w:lang w:val="en-US"/>
        </w:rPr>
        <w:t>:</w:t>
      </w:r>
    </w:p>
    <w:p w14:paraId="212111AC" w14:textId="22A8F72A" w:rsidR="000E0E4B" w:rsidRPr="00C150E0" w:rsidRDefault="000E0E4B" w:rsidP="00C150E0">
      <w:pPr>
        <w:pStyle w:val="ListParagraph"/>
        <w:numPr>
          <w:ilvl w:val="1"/>
          <w:numId w:val="18"/>
        </w:numPr>
        <w:spacing w:before="120" w:after="120" w:line="276" w:lineRule="auto"/>
        <w:jc w:val="both"/>
        <w:rPr>
          <w:rFonts w:ascii="Arial" w:hAnsi="Arial" w:cs="Arial"/>
          <w:b/>
          <w:bCs/>
        </w:rPr>
      </w:pPr>
      <w:bookmarkStart w:id="7" w:name="_Toc87857173"/>
      <w:bookmarkStart w:id="8" w:name="_Toc87956741"/>
      <w:r w:rsidRPr="00C150E0">
        <w:rPr>
          <w:rFonts w:ascii="Arial" w:hAnsi="Arial" w:cs="Arial"/>
          <w:b/>
        </w:rPr>
        <w:t>Applicable taxes</w:t>
      </w:r>
      <w:bookmarkEnd w:id="7"/>
      <w:bookmarkEnd w:id="8"/>
    </w:p>
    <w:p w14:paraId="0CAFBBDE" w14:textId="265A664B" w:rsidR="000E0E4B" w:rsidRPr="00C150E0" w:rsidRDefault="000E0E4B" w:rsidP="00C150E0">
      <w:pPr>
        <w:pStyle w:val="ListParagraph"/>
        <w:numPr>
          <w:ilvl w:val="2"/>
          <w:numId w:val="18"/>
        </w:numPr>
        <w:spacing w:after="0" w:line="276" w:lineRule="auto"/>
        <w:jc w:val="both"/>
        <w:rPr>
          <w:rFonts w:ascii="Arial" w:hAnsi="Arial" w:cs="Arial"/>
        </w:rPr>
      </w:pPr>
      <w:r w:rsidRPr="00C150E0">
        <w:rPr>
          <w:rFonts w:ascii="Arial" w:hAnsi="Arial" w:cs="Arial"/>
        </w:rPr>
        <w:lastRenderedPageBreak/>
        <w:t xml:space="preserve">All bid prices must be inclusive of all applicable </w:t>
      </w:r>
      <w:r w:rsidR="00F5690E" w:rsidRPr="00C150E0">
        <w:rPr>
          <w:rFonts w:ascii="Arial" w:hAnsi="Arial" w:cs="Arial"/>
        </w:rPr>
        <w:t>taxes.</w:t>
      </w:r>
    </w:p>
    <w:p w14:paraId="0849A985" w14:textId="1C1735CF" w:rsidR="000E0E4B" w:rsidRPr="00C150E0" w:rsidRDefault="000E0E4B" w:rsidP="00C150E0">
      <w:pPr>
        <w:pStyle w:val="ListParagraph"/>
        <w:numPr>
          <w:ilvl w:val="2"/>
          <w:numId w:val="18"/>
        </w:numPr>
        <w:spacing w:after="0" w:line="276" w:lineRule="auto"/>
        <w:jc w:val="both"/>
        <w:rPr>
          <w:rFonts w:ascii="Arial" w:hAnsi="Arial" w:cs="Arial"/>
        </w:rPr>
      </w:pPr>
      <w:r w:rsidRPr="00C150E0">
        <w:rPr>
          <w:rFonts w:ascii="Arial" w:hAnsi="Arial" w:cs="Arial"/>
        </w:rPr>
        <w:t>Failure to comply with this condition will invalidate the bid or affected items.</w:t>
      </w:r>
    </w:p>
    <w:p w14:paraId="417808D0" w14:textId="77777777" w:rsidR="00275F0F" w:rsidRPr="00C150E0" w:rsidRDefault="00275F0F" w:rsidP="00C150E0">
      <w:pPr>
        <w:spacing w:after="0" w:line="276" w:lineRule="auto"/>
        <w:jc w:val="both"/>
        <w:rPr>
          <w:rFonts w:ascii="Arial" w:hAnsi="Arial" w:cs="Arial"/>
        </w:rPr>
      </w:pPr>
    </w:p>
    <w:p w14:paraId="0CF916FB" w14:textId="1B1D0D02" w:rsidR="000E0E4B" w:rsidRPr="00C150E0" w:rsidRDefault="00594066" w:rsidP="00C150E0">
      <w:pPr>
        <w:pStyle w:val="ListParagraph"/>
        <w:numPr>
          <w:ilvl w:val="1"/>
          <w:numId w:val="18"/>
        </w:numPr>
        <w:spacing w:before="120" w:after="120" w:line="276" w:lineRule="auto"/>
        <w:jc w:val="both"/>
        <w:rPr>
          <w:rFonts w:ascii="Arial" w:hAnsi="Arial" w:cs="Arial"/>
          <w:b/>
          <w:bCs/>
        </w:rPr>
      </w:pPr>
      <w:bookmarkStart w:id="9" w:name="_Toc87857174"/>
      <w:bookmarkStart w:id="10" w:name="_Toc87956742"/>
      <w:r w:rsidRPr="00C150E0">
        <w:rPr>
          <w:rFonts w:ascii="Arial" w:hAnsi="Arial" w:cs="Arial"/>
          <w:b/>
        </w:rPr>
        <w:t>Value-added</w:t>
      </w:r>
      <w:r w:rsidR="000E0E4B" w:rsidRPr="00C150E0">
        <w:rPr>
          <w:rFonts w:ascii="Arial" w:hAnsi="Arial" w:cs="Arial"/>
          <w:b/>
        </w:rPr>
        <w:t xml:space="preserve"> tax</w:t>
      </w:r>
      <w:bookmarkEnd w:id="9"/>
      <w:bookmarkEnd w:id="10"/>
    </w:p>
    <w:p w14:paraId="126040BE" w14:textId="77777777" w:rsidR="00594066" w:rsidRPr="00C150E0" w:rsidRDefault="00594066" w:rsidP="00C150E0">
      <w:pPr>
        <w:pStyle w:val="ListParagraph"/>
        <w:spacing w:before="120" w:after="120" w:line="276" w:lineRule="auto"/>
        <w:ind w:left="360"/>
        <w:jc w:val="both"/>
        <w:rPr>
          <w:rFonts w:ascii="Arial" w:hAnsi="Arial" w:cs="Arial"/>
          <w:b/>
          <w:bCs/>
        </w:rPr>
      </w:pPr>
    </w:p>
    <w:p w14:paraId="16863A16" w14:textId="77777777" w:rsidR="00F5690E" w:rsidRPr="00C150E0" w:rsidRDefault="00F5690E" w:rsidP="00C150E0">
      <w:pPr>
        <w:pStyle w:val="ListParagraph"/>
        <w:numPr>
          <w:ilvl w:val="0"/>
          <w:numId w:val="10"/>
        </w:numPr>
        <w:spacing w:after="0" w:line="276" w:lineRule="auto"/>
        <w:jc w:val="both"/>
        <w:rPr>
          <w:rFonts w:ascii="Arial" w:hAnsi="Arial" w:cs="Arial"/>
          <w:vanish/>
        </w:rPr>
      </w:pPr>
    </w:p>
    <w:p w14:paraId="5E7C7493" w14:textId="77777777" w:rsidR="00F5690E" w:rsidRPr="00C150E0" w:rsidRDefault="00F5690E" w:rsidP="00C150E0">
      <w:pPr>
        <w:pStyle w:val="ListParagraph"/>
        <w:numPr>
          <w:ilvl w:val="0"/>
          <w:numId w:val="10"/>
        </w:numPr>
        <w:spacing w:after="0" w:line="276" w:lineRule="auto"/>
        <w:jc w:val="both"/>
        <w:rPr>
          <w:rFonts w:ascii="Arial" w:hAnsi="Arial" w:cs="Arial"/>
          <w:vanish/>
        </w:rPr>
      </w:pPr>
    </w:p>
    <w:p w14:paraId="4AF34F7C" w14:textId="366F14C4" w:rsidR="000E0E4B" w:rsidRPr="00C150E0" w:rsidRDefault="000E0E4B" w:rsidP="00C150E0">
      <w:pPr>
        <w:pStyle w:val="ListParagraph"/>
        <w:numPr>
          <w:ilvl w:val="2"/>
          <w:numId w:val="18"/>
        </w:numPr>
        <w:spacing w:after="0" w:line="276" w:lineRule="auto"/>
        <w:jc w:val="both"/>
        <w:rPr>
          <w:rFonts w:ascii="Arial" w:hAnsi="Arial" w:cs="Arial"/>
        </w:rPr>
      </w:pPr>
      <w:r w:rsidRPr="00C150E0">
        <w:rPr>
          <w:rFonts w:ascii="Arial" w:hAnsi="Arial" w:cs="Arial"/>
        </w:rPr>
        <w:t>All prices must be inclusive of 15% Value Added Vat.</w:t>
      </w:r>
    </w:p>
    <w:p w14:paraId="733D19A4" w14:textId="512EE1FD" w:rsidR="000E0E4B" w:rsidRPr="00C150E0" w:rsidRDefault="000E0E4B" w:rsidP="00C150E0">
      <w:pPr>
        <w:pStyle w:val="ListParagraph"/>
        <w:numPr>
          <w:ilvl w:val="2"/>
          <w:numId w:val="18"/>
        </w:numPr>
        <w:spacing w:after="0" w:line="276" w:lineRule="auto"/>
        <w:jc w:val="both"/>
        <w:rPr>
          <w:rFonts w:ascii="Arial" w:hAnsi="Arial" w:cs="Arial"/>
        </w:rPr>
      </w:pPr>
      <w:r w:rsidRPr="00C150E0">
        <w:rPr>
          <w:rFonts w:ascii="Arial" w:hAnsi="Arial" w:cs="Arial"/>
        </w:rPr>
        <w:t>Failure to comply with this condition will invalidate the bid.</w:t>
      </w:r>
    </w:p>
    <w:p w14:paraId="1E9EE1CA" w14:textId="77777777" w:rsidR="00520297" w:rsidRPr="00C150E0" w:rsidRDefault="00520297" w:rsidP="00C150E0">
      <w:pPr>
        <w:spacing w:after="0" w:line="276" w:lineRule="auto"/>
        <w:jc w:val="both"/>
        <w:rPr>
          <w:rFonts w:ascii="Arial" w:hAnsi="Arial" w:cs="Arial"/>
        </w:rPr>
      </w:pPr>
    </w:p>
    <w:p w14:paraId="0A0DA15E" w14:textId="0FB26A5F" w:rsidR="000E0E4B" w:rsidRPr="00C150E0" w:rsidRDefault="000E0E4B" w:rsidP="00C150E0">
      <w:pPr>
        <w:pStyle w:val="ListParagraph"/>
        <w:numPr>
          <w:ilvl w:val="1"/>
          <w:numId w:val="18"/>
        </w:numPr>
        <w:spacing w:before="120" w:after="120" w:line="276" w:lineRule="auto"/>
        <w:jc w:val="both"/>
        <w:rPr>
          <w:rFonts w:ascii="Arial" w:hAnsi="Arial" w:cs="Arial"/>
          <w:b/>
          <w:bCs/>
        </w:rPr>
      </w:pPr>
      <w:r w:rsidRPr="00C150E0">
        <w:rPr>
          <w:rFonts w:ascii="Arial" w:hAnsi="Arial" w:cs="Arial"/>
          <w:b/>
        </w:rPr>
        <w:t>Preference point system</w:t>
      </w:r>
    </w:p>
    <w:p w14:paraId="2DAA711C" w14:textId="77777777" w:rsidR="003F5EEC" w:rsidRPr="00C150E0" w:rsidRDefault="003F5EEC" w:rsidP="00C150E0">
      <w:pPr>
        <w:pStyle w:val="ListParagraph"/>
        <w:spacing w:before="120" w:after="120" w:line="276" w:lineRule="auto"/>
        <w:ind w:left="360"/>
        <w:jc w:val="both"/>
        <w:rPr>
          <w:rFonts w:ascii="Arial" w:hAnsi="Arial" w:cs="Arial"/>
          <w:b/>
          <w:bCs/>
        </w:rPr>
      </w:pPr>
    </w:p>
    <w:p w14:paraId="641F8277" w14:textId="77777777" w:rsidR="00B449B8" w:rsidRPr="00C150E0" w:rsidRDefault="00B449B8" w:rsidP="00C150E0">
      <w:pPr>
        <w:pStyle w:val="ListParagraph"/>
        <w:numPr>
          <w:ilvl w:val="0"/>
          <w:numId w:val="10"/>
        </w:numPr>
        <w:spacing w:after="0" w:line="276" w:lineRule="auto"/>
        <w:jc w:val="both"/>
        <w:rPr>
          <w:rFonts w:ascii="Arial" w:hAnsi="Arial" w:cs="Arial"/>
          <w:vanish/>
        </w:rPr>
      </w:pPr>
    </w:p>
    <w:p w14:paraId="7F0E9ADA" w14:textId="552AE8DB" w:rsidR="001747A2" w:rsidRPr="00C150E0" w:rsidRDefault="00CE4F78" w:rsidP="00C150E0">
      <w:pPr>
        <w:spacing w:line="276" w:lineRule="auto"/>
        <w:ind w:firstLine="567"/>
        <w:jc w:val="both"/>
        <w:rPr>
          <w:rFonts w:ascii="Arial" w:hAnsi="Arial" w:cs="Arial"/>
        </w:rPr>
      </w:pPr>
      <w:r w:rsidRPr="00C150E0">
        <w:rPr>
          <w:rFonts w:ascii="Arial" w:hAnsi="Arial" w:cs="Arial"/>
        </w:rPr>
        <w:t>The</w:t>
      </w:r>
      <w:r w:rsidR="001747A2" w:rsidRPr="00C150E0">
        <w:rPr>
          <w:rFonts w:ascii="Arial" w:hAnsi="Arial" w:cs="Arial"/>
        </w:rPr>
        <w:t xml:space="preserve"> following preference point systems are applicable to all bids: </w:t>
      </w:r>
    </w:p>
    <w:p w14:paraId="04968CDF" w14:textId="77777777" w:rsidR="00F71C50" w:rsidRPr="00C150E0" w:rsidRDefault="001747A2" w:rsidP="00C150E0">
      <w:pPr>
        <w:pStyle w:val="ListParagraph"/>
        <w:spacing w:after="0" w:line="360" w:lineRule="auto"/>
        <w:ind w:left="567"/>
        <w:jc w:val="both"/>
        <w:rPr>
          <w:rFonts w:ascii="Arial" w:hAnsi="Arial" w:cs="Arial"/>
        </w:rPr>
      </w:pPr>
      <w:r w:rsidRPr="00C150E0">
        <w:rPr>
          <w:rFonts w:ascii="Arial" w:hAnsi="Arial" w:cs="Arial"/>
        </w:rPr>
        <w:t xml:space="preserve">the 80/20 system for requirements with a Rand value equal to or below R50 million (all applicable taxes included); and </w:t>
      </w:r>
    </w:p>
    <w:p w14:paraId="6E579F45" w14:textId="0B15B201" w:rsidR="001747A2" w:rsidRPr="00C150E0" w:rsidRDefault="00F71C50" w:rsidP="00C150E0">
      <w:pPr>
        <w:pStyle w:val="ListParagraph"/>
        <w:numPr>
          <w:ilvl w:val="0"/>
          <w:numId w:val="11"/>
        </w:numPr>
        <w:spacing w:after="0" w:line="360" w:lineRule="auto"/>
        <w:ind w:left="567" w:hanging="425"/>
        <w:jc w:val="both"/>
        <w:rPr>
          <w:rFonts w:ascii="Arial" w:hAnsi="Arial" w:cs="Arial"/>
        </w:rPr>
      </w:pPr>
      <w:r w:rsidRPr="00C150E0">
        <w:rPr>
          <w:rFonts w:ascii="Arial" w:hAnsi="Arial" w:cs="Arial"/>
        </w:rPr>
        <w:t>the 80/20 system for requirements with a Rand value below R50 million (all applicable taxes included).</w:t>
      </w:r>
    </w:p>
    <w:p w14:paraId="4663B388" w14:textId="01745EE9" w:rsidR="001747A2" w:rsidRPr="00C150E0" w:rsidRDefault="001747A2" w:rsidP="00C150E0">
      <w:pPr>
        <w:numPr>
          <w:ilvl w:val="0"/>
          <w:numId w:val="11"/>
        </w:numPr>
        <w:spacing w:line="360" w:lineRule="auto"/>
        <w:ind w:left="567" w:hanging="425"/>
        <w:jc w:val="both"/>
        <w:rPr>
          <w:rFonts w:ascii="Arial" w:hAnsi="Arial" w:cs="Arial"/>
        </w:rPr>
      </w:pPr>
      <w:bookmarkStart w:id="11" w:name="_Hlk127194828"/>
      <w:r w:rsidRPr="00C150E0">
        <w:rPr>
          <w:rFonts w:ascii="Arial" w:hAnsi="Arial" w:cs="Arial"/>
        </w:rPr>
        <w:t>the 90/10 system for requirements with a Rand value above R50 million (all applicable taxes included).</w:t>
      </w:r>
      <w:bookmarkEnd w:id="11"/>
      <w:r w:rsidR="006F0956" w:rsidRPr="00C150E0">
        <w:rPr>
          <w:rFonts w:ascii="Arial" w:hAnsi="Arial" w:cs="Arial"/>
        </w:rPr>
        <w:t xml:space="preserve"> </w:t>
      </w:r>
      <w:r w:rsidRPr="00C150E0">
        <w:rPr>
          <w:rFonts w:ascii="Arial" w:hAnsi="Arial" w:cs="Arial"/>
        </w:rPr>
        <w:t>The value of this bid is estimated to exceed R50 million (all applicable taxes included)</w:t>
      </w:r>
      <w:r w:rsidR="007B154E" w:rsidRPr="00C150E0">
        <w:rPr>
          <w:rFonts w:ascii="Arial" w:hAnsi="Arial" w:cs="Arial"/>
        </w:rPr>
        <w:t>,</w:t>
      </w:r>
      <w:r w:rsidRPr="00C150E0">
        <w:rPr>
          <w:rFonts w:ascii="Arial" w:hAnsi="Arial" w:cs="Arial"/>
        </w:rPr>
        <w:t xml:space="preserve"> and therefore</w:t>
      </w:r>
      <w:r w:rsidR="006F0956" w:rsidRPr="00C150E0">
        <w:rPr>
          <w:rFonts w:ascii="Arial" w:hAnsi="Arial" w:cs="Arial"/>
        </w:rPr>
        <w:t>,</w:t>
      </w:r>
      <w:r w:rsidRPr="00C150E0">
        <w:rPr>
          <w:rFonts w:ascii="Arial" w:hAnsi="Arial" w:cs="Arial"/>
        </w:rPr>
        <w:t xml:space="preserve"> the 90/10</w:t>
      </w:r>
      <w:r w:rsidR="00F71C50" w:rsidRPr="00C150E0">
        <w:rPr>
          <w:rFonts w:ascii="Arial" w:hAnsi="Arial" w:cs="Arial"/>
        </w:rPr>
        <w:t xml:space="preserve"> or 80/20</w:t>
      </w:r>
      <w:r w:rsidRPr="00C150E0">
        <w:rPr>
          <w:rFonts w:ascii="Arial" w:hAnsi="Arial" w:cs="Arial"/>
        </w:rPr>
        <w:t xml:space="preserve"> system shall be applicable. Preference points for this bid shall be awarded for:  </w:t>
      </w:r>
    </w:p>
    <w:p w14:paraId="79EB4B15" w14:textId="77777777" w:rsidR="001747A2" w:rsidRPr="00C150E0" w:rsidRDefault="001747A2" w:rsidP="00C150E0">
      <w:pPr>
        <w:numPr>
          <w:ilvl w:val="0"/>
          <w:numId w:val="12"/>
        </w:numPr>
        <w:spacing w:line="276" w:lineRule="auto"/>
        <w:ind w:left="1134" w:hanging="567"/>
        <w:jc w:val="both"/>
        <w:rPr>
          <w:rFonts w:ascii="Arial" w:hAnsi="Arial" w:cs="Arial"/>
        </w:rPr>
      </w:pPr>
      <w:r w:rsidRPr="00C150E0">
        <w:rPr>
          <w:rFonts w:ascii="Arial" w:hAnsi="Arial" w:cs="Arial"/>
        </w:rPr>
        <w:t xml:space="preserve">Price; and </w:t>
      </w:r>
    </w:p>
    <w:p w14:paraId="52AC6D4C" w14:textId="77777777" w:rsidR="001747A2" w:rsidRPr="00C150E0" w:rsidRDefault="001747A2" w:rsidP="00C150E0">
      <w:pPr>
        <w:numPr>
          <w:ilvl w:val="0"/>
          <w:numId w:val="12"/>
        </w:numPr>
        <w:spacing w:line="276" w:lineRule="auto"/>
        <w:ind w:left="1134" w:hanging="567"/>
        <w:jc w:val="both"/>
        <w:rPr>
          <w:rFonts w:ascii="Arial" w:hAnsi="Arial" w:cs="Arial"/>
        </w:rPr>
      </w:pPr>
      <w:r w:rsidRPr="00C150E0">
        <w:rPr>
          <w:rFonts w:ascii="Arial" w:hAnsi="Arial" w:cs="Arial"/>
        </w:rPr>
        <w:t xml:space="preserve">Specific goal(s). </w:t>
      </w:r>
    </w:p>
    <w:p w14:paraId="3BE9E270" w14:textId="6B0F31B5" w:rsidR="001747A2" w:rsidRPr="00C150E0" w:rsidRDefault="001747A2" w:rsidP="00C150E0">
      <w:pPr>
        <w:pStyle w:val="ListParagraph"/>
        <w:numPr>
          <w:ilvl w:val="2"/>
          <w:numId w:val="18"/>
        </w:numPr>
        <w:spacing w:after="0" w:line="276" w:lineRule="auto"/>
        <w:jc w:val="both"/>
        <w:rPr>
          <w:rFonts w:ascii="Arial" w:hAnsi="Arial" w:cs="Arial"/>
          <w:b/>
          <w:bCs/>
        </w:rPr>
      </w:pPr>
      <w:r w:rsidRPr="00C150E0">
        <w:rPr>
          <w:rFonts w:ascii="Arial" w:hAnsi="Arial" w:cs="Arial"/>
          <w:b/>
          <w:bCs/>
        </w:rPr>
        <w:t xml:space="preserve">The maximum points for this bid are allocated as follows: </w:t>
      </w:r>
    </w:p>
    <w:p w14:paraId="0736AD38" w14:textId="77777777" w:rsidR="00F219D3" w:rsidRPr="00C150E0" w:rsidRDefault="00F219D3" w:rsidP="00C150E0">
      <w:pPr>
        <w:pStyle w:val="ListParagraph"/>
        <w:spacing w:after="0" w:line="276" w:lineRule="auto"/>
        <w:jc w:val="both"/>
        <w:rPr>
          <w:rFonts w:ascii="Arial" w:hAnsi="Arial" w:cs="Arial"/>
          <w:b/>
          <w:bCs/>
        </w:rPr>
      </w:pPr>
    </w:p>
    <w:p w14:paraId="16A0B6C3" w14:textId="62AD2AD1" w:rsidR="001747A2" w:rsidRPr="00C150E0" w:rsidRDefault="00315EE8" w:rsidP="00C150E0">
      <w:pPr>
        <w:spacing w:line="276" w:lineRule="auto"/>
        <w:ind w:firstLine="720"/>
        <w:jc w:val="both"/>
        <w:rPr>
          <w:rFonts w:ascii="Arial" w:hAnsi="Arial" w:cs="Arial"/>
        </w:rPr>
      </w:pPr>
      <w:r w:rsidRPr="00C150E0">
        <w:rPr>
          <w:rFonts w:ascii="Arial" w:hAnsi="Arial" w:cs="Arial"/>
          <w:b/>
        </w:rPr>
        <w:t xml:space="preserve">EVALUATION </w:t>
      </w:r>
      <w:r w:rsidR="001747A2" w:rsidRPr="00C150E0">
        <w:rPr>
          <w:rFonts w:ascii="Arial" w:hAnsi="Arial" w:cs="Arial"/>
          <w:b/>
        </w:rPr>
        <w:t xml:space="preserve">POINTS </w:t>
      </w:r>
    </w:p>
    <w:p w14:paraId="2E9002AD" w14:textId="19641A19" w:rsidR="001747A2" w:rsidRPr="00C150E0" w:rsidRDefault="0070419A" w:rsidP="00C150E0">
      <w:pPr>
        <w:pStyle w:val="ListParagraph"/>
        <w:numPr>
          <w:ilvl w:val="2"/>
          <w:numId w:val="18"/>
        </w:numPr>
        <w:spacing w:after="0" w:line="276" w:lineRule="auto"/>
        <w:jc w:val="both"/>
        <w:rPr>
          <w:rFonts w:ascii="Arial" w:hAnsi="Arial" w:cs="Arial"/>
        </w:rPr>
      </w:pPr>
      <w:r w:rsidRPr="00C150E0">
        <w:rPr>
          <w:rFonts w:ascii="Arial" w:hAnsi="Arial" w:cs="Arial"/>
          <w:b/>
        </w:rPr>
        <w:t>Price</w:t>
      </w:r>
      <w:r w:rsidRPr="00C150E0">
        <w:rPr>
          <w:rFonts w:ascii="Arial" w:hAnsi="Arial" w:cs="Arial"/>
        </w:rPr>
        <w:t xml:space="preserve"> </w:t>
      </w:r>
      <w:r w:rsidR="001747A2" w:rsidRPr="00C150E0">
        <w:rPr>
          <w:rFonts w:ascii="Arial" w:hAnsi="Arial" w:cs="Arial"/>
        </w:rPr>
        <w:tab/>
      </w:r>
      <w:r w:rsidR="001747A2" w:rsidRPr="00C150E0">
        <w:rPr>
          <w:rFonts w:ascii="Arial" w:hAnsi="Arial" w:cs="Arial"/>
        </w:rPr>
        <w:tab/>
      </w:r>
      <w:r w:rsidR="001747A2" w:rsidRPr="00C150E0">
        <w:rPr>
          <w:rFonts w:ascii="Arial" w:hAnsi="Arial" w:cs="Arial"/>
        </w:rPr>
        <w:tab/>
      </w:r>
      <w:r w:rsidR="001747A2" w:rsidRPr="00C150E0">
        <w:rPr>
          <w:rFonts w:ascii="Arial" w:hAnsi="Arial" w:cs="Arial"/>
        </w:rPr>
        <w:tab/>
      </w:r>
      <w:r w:rsidR="001747A2" w:rsidRPr="00C150E0">
        <w:rPr>
          <w:rFonts w:ascii="Arial" w:hAnsi="Arial" w:cs="Arial"/>
        </w:rPr>
        <w:tab/>
      </w:r>
      <w:r w:rsidR="001747A2" w:rsidRPr="00C150E0">
        <w:rPr>
          <w:rFonts w:ascii="Arial" w:hAnsi="Arial" w:cs="Arial"/>
        </w:rPr>
        <w:tab/>
      </w:r>
      <w:r w:rsidR="001747A2" w:rsidRPr="00C150E0">
        <w:rPr>
          <w:rFonts w:ascii="Arial" w:hAnsi="Arial" w:cs="Arial"/>
        </w:rPr>
        <w:tab/>
        <w:t xml:space="preserve">        </w:t>
      </w:r>
      <w:r w:rsidR="00275F0F" w:rsidRPr="00C150E0">
        <w:rPr>
          <w:rFonts w:ascii="Arial" w:hAnsi="Arial" w:cs="Arial"/>
        </w:rPr>
        <w:tab/>
      </w:r>
      <w:r w:rsidR="003A1F5F" w:rsidRPr="00C150E0">
        <w:rPr>
          <w:rFonts w:ascii="Arial" w:hAnsi="Arial" w:cs="Arial"/>
        </w:rPr>
        <w:t xml:space="preserve">      </w:t>
      </w:r>
      <w:r w:rsidR="00ED1D8B" w:rsidRPr="00C150E0">
        <w:rPr>
          <w:rFonts w:ascii="Arial" w:hAnsi="Arial" w:cs="Arial"/>
        </w:rPr>
        <w:tab/>
      </w:r>
      <w:r w:rsidR="00ED1D8B" w:rsidRPr="00C150E0">
        <w:rPr>
          <w:rFonts w:ascii="Arial" w:hAnsi="Arial" w:cs="Arial"/>
        </w:rPr>
        <w:tab/>
      </w:r>
      <w:r w:rsidRPr="00C150E0">
        <w:rPr>
          <w:rFonts w:ascii="Arial" w:hAnsi="Arial" w:cs="Arial"/>
        </w:rPr>
        <w:tab/>
      </w:r>
      <w:r w:rsidR="003A1F5F" w:rsidRPr="00C150E0">
        <w:rPr>
          <w:rFonts w:ascii="Arial" w:hAnsi="Arial" w:cs="Arial"/>
        </w:rPr>
        <w:t xml:space="preserve"> </w:t>
      </w:r>
      <w:r w:rsidR="001747A2" w:rsidRPr="00C150E0">
        <w:rPr>
          <w:rFonts w:ascii="Arial" w:hAnsi="Arial" w:cs="Arial"/>
          <w:b/>
        </w:rPr>
        <w:t>90</w:t>
      </w:r>
      <w:r w:rsidR="00AD0CFB" w:rsidRPr="00C150E0">
        <w:rPr>
          <w:rFonts w:ascii="Arial" w:hAnsi="Arial" w:cs="Arial"/>
          <w:b/>
        </w:rPr>
        <w:t>/80</w:t>
      </w:r>
      <w:r w:rsidR="00B866CE" w:rsidRPr="00C150E0">
        <w:rPr>
          <w:rFonts w:ascii="Arial" w:hAnsi="Arial" w:cs="Arial"/>
          <w:b/>
        </w:rPr>
        <w:t xml:space="preserve"> and 10/20</w:t>
      </w:r>
    </w:p>
    <w:p w14:paraId="798D02D5" w14:textId="77777777" w:rsidR="00720D38" w:rsidRPr="00C150E0" w:rsidRDefault="00ED1D8B" w:rsidP="00C150E0">
      <w:pPr>
        <w:pStyle w:val="ListParagraph"/>
        <w:numPr>
          <w:ilvl w:val="2"/>
          <w:numId w:val="18"/>
        </w:numPr>
        <w:spacing w:after="0" w:line="276" w:lineRule="auto"/>
        <w:jc w:val="both"/>
        <w:rPr>
          <w:rFonts w:ascii="Arial" w:hAnsi="Arial" w:cs="Arial"/>
        </w:rPr>
      </w:pPr>
      <w:r w:rsidRPr="00C150E0">
        <w:rPr>
          <w:rFonts w:ascii="Arial" w:hAnsi="Arial" w:cs="Arial"/>
          <w:b/>
        </w:rPr>
        <w:t>RDP</w:t>
      </w:r>
      <w:r w:rsidR="00CB3C6F" w:rsidRPr="00C150E0">
        <w:rPr>
          <w:rFonts w:ascii="Arial" w:hAnsi="Arial" w:cs="Arial"/>
          <w:b/>
          <w:bCs/>
        </w:rPr>
        <w:t xml:space="preserve"> </w:t>
      </w:r>
      <w:r w:rsidR="00CB3C6F" w:rsidRPr="00C150E0">
        <w:rPr>
          <w:rFonts w:ascii="Arial" w:hAnsi="Arial" w:cs="Arial"/>
          <w:b/>
          <w:bCs/>
          <w:lang w:val="en-US"/>
        </w:rPr>
        <w:t xml:space="preserve">Goals </w:t>
      </w:r>
    </w:p>
    <w:p w14:paraId="1E18602B" w14:textId="77777777" w:rsidR="00720D38" w:rsidRPr="00C150E0" w:rsidRDefault="00720D38" w:rsidP="00C150E0">
      <w:pPr>
        <w:pStyle w:val="paragraph"/>
        <w:spacing w:before="0" w:beforeAutospacing="0" w:after="0" w:afterAutospacing="0"/>
        <w:ind w:left="360"/>
        <w:jc w:val="both"/>
        <w:textAlignment w:val="baseline"/>
        <w:rPr>
          <w:rFonts w:ascii="Arial" w:hAnsi="Arial" w:cs="Arial"/>
          <w:sz w:val="22"/>
          <w:szCs w:val="22"/>
        </w:rPr>
      </w:pPr>
      <w:r w:rsidRPr="00C150E0">
        <w:rPr>
          <w:rStyle w:val="normaltextrun"/>
          <w:rFonts w:ascii="Arial" w:hAnsi="Arial" w:cs="Arial"/>
          <w:b/>
          <w:bCs/>
          <w:sz w:val="22"/>
          <w:szCs w:val="22"/>
        </w:rPr>
        <w:t>Preference Points System </w:t>
      </w:r>
      <w:r w:rsidRPr="00C150E0">
        <w:rPr>
          <w:rStyle w:val="eop"/>
          <w:rFonts w:ascii="Arial" w:hAnsi="Arial" w:cs="Arial"/>
          <w:sz w:val="22"/>
          <w:szCs w:val="22"/>
        </w:rPr>
        <w:t> </w:t>
      </w:r>
    </w:p>
    <w:p w14:paraId="282E1967" w14:textId="77777777" w:rsidR="00720D38" w:rsidRPr="00C150E0" w:rsidRDefault="00720D38" w:rsidP="00C150E0">
      <w:pPr>
        <w:pStyle w:val="paragraph"/>
        <w:numPr>
          <w:ilvl w:val="0"/>
          <w:numId w:val="21"/>
        </w:numPr>
        <w:spacing w:before="0" w:beforeAutospacing="0" w:after="0" w:afterAutospacing="0"/>
        <w:ind w:firstLine="0"/>
        <w:jc w:val="both"/>
        <w:textAlignment w:val="baseline"/>
        <w:rPr>
          <w:rFonts w:ascii="Arial" w:hAnsi="Arial" w:cs="Arial"/>
          <w:sz w:val="22"/>
          <w:szCs w:val="22"/>
        </w:rPr>
      </w:pPr>
      <w:r w:rsidRPr="00C150E0">
        <w:rPr>
          <w:rStyle w:val="normaltextrun"/>
          <w:rFonts w:ascii="Arial" w:hAnsi="Arial" w:cs="Arial"/>
          <w:sz w:val="22"/>
          <w:szCs w:val="22"/>
        </w:rPr>
        <w:t>The 90/10 preference points system will apply in terms of the Preferential Procurement Regulations pertaining to the Preferential Procurement Policy Framework Act, 2000 (Act 5 of 2000), and responsive bids will be adjudicated as follows:</w:t>
      </w:r>
      <w:r w:rsidRPr="00C150E0">
        <w:rPr>
          <w:rStyle w:val="eop"/>
          <w:rFonts w:ascii="Arial" w:hAnsi="Arial" w:cs="Arial"/>
          <w:sz w:val="22"/>
          <w:szCs w:val="22"/>
        </w:rPr>
        <w:t> </w:t>
      </w:r>
    </w:p>
    <w:p w14:paraId="0B915EB6" w14:textId="77777777" w:rsidR="00720D38" w:rsidRPr="00C150E0" w:rsidRDefault="00720D38" w:rsidP="00C150E0">
      <w:pPr>
        <w:pStyle w:val="paragraph"/>
        <w:numPr>
          <w:ilvl w:val="0"/>
          <w:numId w:val="22"/>
        </w:numPr>
        <w:spacing w:before="0" w:beforeAutospacing="0" w:after="0" w:afterAutospacing="0"/>
        <w:ind w:left="1560" w:firstLine="585"/>
        <w:jc w:val="both"/>
        <w:textAlignment w:val="baseline"/>
        <w:rPr>
          <w:rFonts w:ascii="Arial" w:hAnsi="Arial" w:cs="Arial"/>
          <w:sz w:val="22"/>
          <w:szCs w:val="22"/>
        </w:rPr>
      </w:pPr>
      <w:r w:rsidRPr="00C150E0">
        <w:rPr>
          <w:rStyle w:val="normaltextrun"/>
          <w:rFonts w:ascii="Arial" w:hAnsi="Arial" w:cs="Arial"/>
          <w:sz w:val="22"/>
          <w:szCs w:val="22"/>
        </w:rPr>
        <w:t>Price (Maximum of 90 points) </w:t>
      </w:r>
      <w:r w:rsidRPr="00C150E0">
        <w:rPr>
          <w:rStyle w:val="eop"/>
          <w:rFonts w:ascii="Arial" w:hAnsi="Arial" w:cs="Arial"/>
          <w:sz w:val="22"/>
          <w:szCs w:val="22"/>
        </w:rPr>
        <w:t> </w:t>
      </w:r>
    </w:p>
    <w:p w14:paraId="62EB1ADF" w14:textId="77777777" w:rsidR="00720D38" w:rsidRPr="00C150E0" w:rsidRDefault="00720D38" w:rsidP="00C150E0">
      <w:pPr>
        <w:pStyle w:val="paragraph"/>
        <w:numPr>
          <w:ilvl w:val="0"/>
          <w:numId w:val="23"/>
        </w:numPr>
        <w:spacing w:before="0" w:beforeAutospacing="0" w:after="0" w:afterAutospacing="0"/>
        <w:ind w:left="1560" w:firstLine="585"/>
        <w:jc w:val="both"/>
        <w:textAlignment w:val="baseline"/>
        <w:rPr>
          <w:rFonts w:ascii="Arial" w:hAnsi="Arial" w:cs="Arial"/>
          <w:sz w:val="22"/>
          <w:szCs w:val="22"/>
        </w:rPr>
      </w:pPr>
      <w:r w:rsidRPr="00C150E0">
        <w:rPr>
          <w:rStyle w:val="normaltextrun"/>
          <w:rFonts w:ascii="Arial" w:hAnsi="Arial" w:cs="Arial"/>
          <w:sz w:val="22"/>
          <w:szCs w:val="22"/>
        </w:rPr>
        <w:t>Specific Goals (Maximum 10 points)</w:t>
      </w:r>
      <w:r w:rsidRPr="00C150E0">
        <w:rPr>
          <w:rStyle w:val="eop"/>
          <w:rFonts w:ascii="Arial" w:hAnsi="Arial" w:cs="Arial"/>
          <w:sz w:val="22"/>
          <w:szCs w:val="22"/>
        </w:rPr>
        <w:t> </w:t>
      </w:r>
    </w:p>
    <w:p w14:paraId="7072C409" w14:textId="77777777" w:rsidR="00720D38" w:rsidRPr="00C150E0" w:rsidRDefault="00720D38" w:rsidP="00C150E0">
      <w:pPr>
        <w:pStyle w:val="paragraph"/>
        <w:numPr>
          <w:ilvl w:val="0"/>
          <w:numId w:val="24"/>
        </w:numPr>
        <w:spacing w:before="0" w:beforeAutospacing="0" w:after="0" w:afterAutospacing="0"/>
        <w:ind w:firstLine="0"/>
        <w:jc w:val="both"/>
        <w:textAlignment w:val="baseline"/>
        <w:rPr>
          <w:rFonts w:ascii="Arial" w:hAnsi="Arial" w:cs="Arial"/>
          <w:sz w:val="22"/>
          <w:szCs w:val="22"/>
        </w:rPr>
      </w:pPr>
      <w:r w:rsidRPr="00C150E0">
        <w:rPr>
          <w:rStyle w:val="normaltextrun"/>
          <w:rFonts w:ascii="Arial" w:hAnsi="Arial" w:cs="Arial"/>
          <w:sz w:val="22"/>
          <w:szCs w:val="22"/>
        </w:rPr>
        <w:t>The following formula will be used to calculate the points for price:</w:t>
      </w:r>
      <w:r w:rsidRPr="00C150E0">
        <w:rPr>
          <w:rStyle w:val="eop"/>
          <w:rFonts w:ascii="Arial" w:hAnsi="Arial" w:cs="Arial"/>
          <w:sz w:val="22"/>
          <w:szCs w:val="22"/>
        </w:rPr>
        <w:t> </w:t>
      </w:r>
    </w:p>
    <w:p w14:paraId="7DD7841A" w14:textId="77777777" w:rsidR="00720D38" w:rsidRPr="00C150E0" w:rsidRDefault="00720D38" w:rsidP="00C150E0">
      <w:pPr>
        <w:pStyle w:val="paragraph"/>
        <w:spacing w:before="0" w:beforeAutospacing="0" w:after="0" w:afterAutospacing="0"/>
        <w:ind w:left="840" w:hanging="840"/>
        <w:jc w:val="both"/>
        <w:textAlignment w:val="baseline"/>
        <w:rPr>
          <w:rFonts w:ascii="Arial" w:hAnsi="Arial" w:cs="Arial"/>
          <w:sz w:val="22"/>
          <w:szCs w:val="22"/>
        </w:rPr>
      </w:pPr>
      <w:r w:rsidRPr="00C150E0">
        <w:rPr>
          <w:rStyle w:val="normaltextrun"/>
          <w:rFonts w:ascii="Arial" w:hAnsi="Arial" w:cs="Arial"/>
          <w:sz w:val="22"/>
          <w:szCs w:val="22"/>
        </w:rPr>
        <w:t xml:space="preserve">Ps = 90 </w:t>
      </w:r>
      <w:r w:rsidRPr="00C150E0">
        <w:rPr>
          <w:rStyle w:val="wacimagecontainer"/>
          <w:rFonts w:ascii="Arial" w:hAnsi="Arial" w:cs="Arial"/>
          <w:noProof/>
          <w:sz w:val="22"/>
          <w:szCs w:val="22"/>
        </w:rPr>
        <w:drawing>
          <wp:inline distT="0" distB="0" distL="0" distR="0" wp14:anchorId="66AF7328" wp14:editId="73E1BACB">
            <wp:extent cx="1060450" cy="469900"/>
            <wp:effectExtent l="0" t="0" r="6350" b="6350"/>
            <wp:docPr id="3" name="Picture 2"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veX contr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0450" cy="469900"/>
                    </a:xfrm>
                    <a:prstGeom prst="rect">
                      <a:avLst/>
                    </a:prstGeom>
                    <a:noFill/>
                    <a:ln>
                      <a:noFill/>
                    </a:ln>
                  </pic:spPr>
                </pic:pic>
              </a:graphicData>
            </a:graphic>
          </wp:inline>
        </w:drawing>
      </w:r>
      <w:r w:rsidRPr="00C150E0">
        <w:rPr>
          <w:rStyle w:val="normaltextrun"/>
          <w:rFonts w:ascii="Arial" w:hAnsi="Arial" w:cs="Arial"/>
          <w:sz w:val="22"/>
          <w:szCs w:val="22"/>
        </w:rPr>
        <w:t> </w:t>
      </w:r>
      <w:r w:rsidRPr="00C150E0">
        <w:rPr>
          <w:rStyle w:val="eop"/>
          <w:rFonts w:ascii="Arial" w:hAnsi="Arial" w:cs="Arial"/>
          <w:sz w:val="22"/>
          <w:szCs w:val="22"/>
        </w:rPr>
        <w:t> </w:t>
      </w:r>
    </w:p>
    <w:p w14:paraId="4FF3DCF2" w14:textId="77777777" w:rsidR="00720D38" w:rsidRPr="00C150E0" w:rsidRDefault="00720D38" w:rsidP="00C150E0">
      <w:pPr>
        <w:pStyle w:val="paragraph"/>
        <w:spacing w:before="0" w:beforeAutospacing="0" w:after="0" w:afterAutospacing="0"/>
        <w:ind w:left="840" w:hanging="840"/>
        <w:jc w:val="both"/>
        <w:textAlignment w:val="baseline"/>
        <w:rPr>
          <w:rFonts w:ascii="Arial" w:hAnsi="Arial" w:cs="Arial"/>
          <w:sz w:val="22"/>
          <w:szCs w:val="22"/>
        </w:rPr>
      </w:pPr>
      <w:proofErr w:type="gramStart"/>
      <w:r w:rsidRPr="00C150E0">
        <w:rPr>
          <w:rStyle w:val="normaltextrun"/>
          <w:rFonts w:ascii="Arial" w:hAnsi="Arial" w:cs="Arial"/>
          <w:sz w:val="22"/>
          <w:szCs w:val="22"/>
        </w:rPr>
        <w:t>Where</w:t>
      </w:r>
      <w:proofErr w:type="gramEnd"/>
      <w:r w:rsidRPr="00C150E0">
        <w:rPr>
          <w:rStyle w:val="normaltextrun"/>
          <w:rFonts w:ascii="Arial" w:hAnsi="Arial" w:cs="Arial"/>
          <w:sz w:val="22"/>
          <w:szCs w:val="22"/>
        </w:rPr>
        <w:t>,</w:t>
      </w:r>
      <w:r w:rsidRPr="00C150E0">
        <w:rPr>
          <w:rStyle w:val="eop"/>
          <w:rFonts w:ascii="Arial" w:hAnsi="Arial" w:cs="Arial"/>
          <w:sz w:val="22"/>
          <w:szCs w:val="22"/>
        </w:rPr>
        <w:t> </w:t>
      </w:r>
    </w:p>
    <w:p w14:paraId="5970015C" w14:textId="77777777" w:rsidR="00720D38" w:rsidRPr="00C150E0" w:rsidRDefault="00720D38" w:rsidP="00C150E0">
      <w:pPr>
        <w:pStyle w:val="paragraph"/>
        <w:spacing w:before="0" w:beforeAutospacing="0" w:after="0" w:afterAutospacing="0"/>
        <w:ind w:left="840" w:hanging="840"/>
        <w:jc w:val="both"/>
        <w:textAlignment w:val="baseline"/>
        <w:rPr>
          <w:rFonts w:ascii="Arial" w:hAnsi="Arial" w:cs="Arial"/>
          <w:sz w:val="22"/>
          <w:szCs w:val="22"/>
        </w:rPr>
      </w:pPr>
      <w:r w:rsidRPr="00C150E0">
        <w:rPr>
          <w:rStyle w:val="normaltextrun"/>
          <w:rFonts w:ascii="Arial" w:hAnsi="Arial" w:cs="Arial"/>
          <w:sz w:val="22"/>
          <w:szCs w:val="22"/>
        </w:rPr>
        <w:t>Ps = Points scored for price of tender under consideration</w:t>
      </w:r>
      <w:r w:rsidRPr="00C150E0">
        <w:rPr>
          <w:rStyle w:val="eop"/>
          <w:rFonts w:ascii="Arial" w:hAnsi="Arial" w:cs="Arial"/>
          <w:sz w:val="22"/>
          <w:szCs w:val="22"/>
        </w:rPr>
        <w:t> </w:t>
      </w:r>
    </w:p>
    <w:p w14:paraId="38F11145" w14:textId="77777777" w:rsidR="00720D38" w:rsidRPr="00C150E0" w:rsidRDefault="00720D38" w:rsidP="00C150E0">
      <w:pPr>
        <w:pStyle w:val="paragraph"/>
        <w:spacing w:before="0" w:beforeAutospacing="0" w:after="0" w:afterAutospacing="0"/>
        <w:ind w:left="840" w:hanging="840"/>
        <w:jc w:val="both"/>
        <w:textAlignment w:val="baseline"/>
        <w:rPr>
          <w:rFonts w:ascii="Arial" w:hAnsi="Arial" w:cs="Arial"/>
          <w:sz w:val="22"/>
          <w:szCs w:val="22"/>
        </w:rPr>
      </w:pPr>
      <w:r w:rsidRPr="00C150E0">
        <w:rPr>
          <w:rStyle w:val="normaltextrun"/>
          <w:rFonts w:ascii="Arial" w:hAnsi="Arial" w:cs="Arial"/>
          <w:sz w:val="22"/>
          <w:szCs w:val="22"/>
        </w:rPr>
        <w:t>Pt = Price of tender under consideration</w:t>
      </w:r>
      <w:r w:rsidRPr="00C150E0">
        <w:rPr>
          <w:rStyle w:val="eop"/>
          <w:rFonts w:ascii="Arial" w:hAnsi="Arial" w:cs="Arial"/>
          <w:sz w:val="22"/>
          <w:szCs w:val="22"/>
        </w:rPr>
        <w:t> </w:t>
      </w:r>
    </w:p>
    <w:p w14:paraId="13305EA8" w14:textId="77777777" w:rsidR="00720D38" w:rsidRPr="00C150E0" w:rsidRDefault="00720D38" w:rsidP="00C150E0">
      <w:pPr>
        <w:pStyle w:val="paragraph"/>
        <w:spacing w:before="0" w:beforeAutospacing="0" w:after="0" w:afterAutospacing="0"/>
        <w:ind w:left="840" w:hanging="840"/>
        <w:jc w:val="both"/>
        <w:textAlignment w:val="baseline"/>
        <w:rPr>
          <w:rFonts w:ascii="Arial" w:hAnsi="Arial" w:cs="Arial"/>
          <w:sz w:val="22"/>
          <w:szCs w:val="22"/>
        </w:rPr>
      </w:pPr>
      <w:r w:rsidRPr="00C150E0">
        <w:rPr>
          <w:rStyle w:val="normaltextrun"/>
          <w:rFonts w:ascii="Arial" w:hAnsi="Arial" w:cs="Arial"/>
          <w:sz w:val="22"/>
          <w:szCs w:val="22"/>
        </w:rPr>
        <w:lastRenderedPageBreak/>
        <w:t>Pmin = Price of lowest acceptable tender</w:t>
      </w:r>
      <w:r w:rsidRPr="00C150E0">
        <w:rPr>
          <w:rStyle w:val="eop"/>
          <w:rFonts w:ascii="Arial" w:hAnsi="Arial" w:cs="Arial"/>
          <w:sz w:val="22"/>
          <w:szCs w:val="22"/>
        </w:rPr>
        <w:t> </w:t>
      </w:r>
    </w:p>
    <w:p w14:paraId="41AC1DA9" w14:textId="77777777" w:rsidR="00720D38" w:rsidRPr="00C150E0" w:rsidRDefault="00720D38" w:rsidP="00C150E0">
      <w:pPr>
        <w:pStyle w:val="paragraph"/>
        <w:numPr>
          <w:ilvl w:val="0"/>
          <w:numId w:val="25"/>
        </w:numPr>
        <w:spacing w:before="0" w:beforeAutospacing="0" w:after="0" w:afterAutospacing="0"/>
        <w:ind w:left="855" w:firstLine="0"/>
        <w:jc w:val="both"/>
        <w:textAlignment w:val="baseline"/>
        <w:rPr>
          <w:rFonts w:ascii="Arial" w:hAnsi="Arial" w:cs="Arial"/>
          <w:sz w:val="22"/>
          <w:szCs w:val="22"/>
        </w:rPr>
      </w:pPr>
      <w:r w:rsidRPr="00C150E0">
        <w:rPr>
          <w:rStyle w:val="normaltextrun"/>
          <w:rFonts w:ascii="Arial" w:hAnsi="Arial" w:cs="Arial"/>
          <w:sz w:val="22"/>
          <w:szCs w:val="22"/>
        </w:rPr>
        <w:t>A maximum of 10 points may be awarded to a bidder for being a historically disadvantaged individual and/or achieving any of the specified goals. The State reserves the right to arrange contracts with more than one contractor.</w:t>
      </w:r>
      <w:r w:rsidRPr="00C150E0">
        <w:rPr>
          <w:rStyle w:val="eop"/>
          <w:rFonts w:ascii="Arial" w:hAnsi="Arial" w:cs="Arial"/>
          <w:sz w:val="22"/>
          <w:szCs w:val="22"/>
        </w:rPr>
        <w:t> </w:t>
      </w:r>
    </w:p>
    <w:p w14:paraId="02FAB2F1" w14:textId="77777777" w:rsidR="00720D38" w:rsidRPr="00C150E0" w:rsidRDefault="00720D38" w:rsidP="00C150E0">
      <w:pPr>
        <w:pStyle w:val="paragraph"/>
        <w:numPr>
          <w:ilvl w:val="0"/>
          <w:numId w:val="26"/>
        </w:numPr>
        <w:spacing w:before="0" w:beforeAutospacing="0" w:after="0" w:afterAutospacing="0"/>
        <w:ind w:left="855" w:firstLine="0"/>
        <w:jc w:val="both"/>
        <w:textAlignment w:val="baseline"/>
        <w:rPr>
          <w:rFonts w:ascii="Arial" w:hAnsi="Arial" w:cs="Arial"/>
          <w:sz w:val="22"/>
          <w:szCs w:val="22"/>
        </w:rPr>
      </w:pPr>
      <w:r w:rsidRPr="00C150E0">
        <w:rPr>
          <w:rStyle w:val="normaltextrun"/>
          <w:rFonts w:ascii="Arial" w:hAnsi="Arial" w:cs="Arial"/>
          <w:sz w:val="22"/>
          <w:szCs w:val="22"/>
        </w:rPr>
        <w:t>The points out of 10 will be allocated as follows:  </w:t>
      </w:r>
      <w:r w:rsidRPr="00C150E0">
        <w:rPr>
          <w:rStyle w:val="eop"/>
          <w:rFonts w:ascii="Arial" w:hAnsi="Arial" w:cs="Arial"/>
          <w:sz w:val="22"/>
          <w:szCs w:val="22"/>
        </w:rPr>
        <w:t> </w:t>
      </w:r>
    </w:p>
    <w:p w14:paraId="65C36449" w14:textId="47FE1589" w:rsidR="001747A2" w:rsidRPr="00C150E0" w:rsidRDefault="001747A2" w:rsidP="00C150E0">
      <w:pPr>
        <w:pStyle w:val="ListParagraph"/>
        <w:spacing w:after="0" w:line="276" w:lineRule="auto"/>
        <w:jc w:val="both"/>
        <w:rPr>
          <w:rFonts w:ascii="Arial" w:hAnsi="Arial" w:cs="Arial"/>
        </w:rPr>
      </w:pPr>
      <w:r w:rsidRPr="00C150E0">
        <w:rPr>
          <w:rFonts w:ascii="Arial" w:hAnsi="Arial" w:cs="Arial"/>
          <w:b/>
        </w:rPr>
        <w:tab/>
      </w:r>
      <w:r w:rsidRPr="00C150E0">
        <w:rPr>
          <w:rFonts w:ascii="Arial" w:hAnsi="Arial" w:cs="Arial"/>
          <w:b/>
        </w:rPr>
        <w:tab/>
      </w:r>
      <w:r w:rsidRPr="00C150E0">
        <w:rPr>
          <w:rFonts w:ascii="Arial" w:hAnsi="Arial" w:cs="Arial"/>
          <w:b/>
        </w:rPr>
        <w:tab/>
      </w:r>
      <w:r w:rsidRPr="00C150E0">
        <w:rPr>
          <w:rFonts w:ascii="Arial" w:hAnsi="Arial" w:cs="Arial"/>
          <w:b/>
        </w:rPr>
        <w:tab/>
      </w:r>
      <w:r w:rsidRPr="00C150E0">
        <w:rPr>
          <w:rFonts w:ascii="Arial" w:hAnsi="Arial" w:cs="Arial"/>
          <w:b/>
        </w:rPr>
        <w:tab/>
      </w:r>
      <w:r w:rsidR="003A1F5F" w:rsidRPr="00C150E0">
        <w:rPr>
          <w:rFonts w:ascii="Arial" w:hAnsi="Arial" w:cs="Arial"/>
          <w:b/>
        </w:rPr>
        <w:t xml:space="preserve">      </w:t>
      </w:r>
      <w:r w:rsidR="00CB3C6F" w:rsidRPr="00C150E0">
        <w:rPr>
          <w:rFonts w:ascii="Arial" w:hAnsi="Arial" w:cs="Arial"/>
          <w:b/>
        </w:rPr>
        <w:t xml:space="preserve">                                  </w:t>
      </w:r>
      <w:r w:rsidR="003A1F5F" w:rsidRPr="00C150E0">
        <w:rPr>
          <w:rFonts w:ascii="Arial" w:hAnsi="Arial" w:cs="Arial"/>
          <w:b/>
        </w:rPr>
        <w:t xml:space="preserve"> </w:t>
      </w:r>
      <w:r w:rsidR="00ED1D8B" w:rsidRPr="00C150E0">
        <w:rPr>
          <w:rFonts w:ascii="Arial" w:hAnsi="Arial" w:cs="Arial"/>
          <w:b/>
        </w:rPr>
        <w:tab/>
      </w:r>
      <w:r w:rsidR="00DB53D6" w:rsidRPr="00C150E0">
        <w:rPr>
          <w:rFonts w:ascii="Arial" w:hAnsi="Arial" w:cs="Arial"/>
          <w:b/>
        </w:rPr>
        <w:tab/>
      </w:r>
      <w:r w:rsidR="00ED1D8B" w:rsidRPr="00C150E0">
        <w:rPr>
          <w:rFonts w:ascii="Arial" w:hAnsi="Arial" w:cs="Arial"/>
          <w:b/>
        </w:rPr>
        <w:t xml:space="preserve"> </w:t>
      </w:r>
      <w:r w:rsidRPr="00C150E0">
        <w:rPr>
          <w:rFonts w:ascii="Arial" w:hAnsi="Arial" w:cs="Arial"/>
          <w:b/>
        </w:rPr>
        <w:t>10</w:t>
      </w:r>
      <w:r w:rsidR="00AD0CFB" w:rsidRPr="00C150E0">
        <w:rPr>
          <w:rFonts w:ascii="Arial" w:hAnsi="Arial" w:cs="Arial"/>
          <w:b/>
        </w:rPr>
        <w:t>/20</w:t>
      </w:r>
    </w:p>
    <w:p w14:paraId="13EB42A0" w14:textId="7FB47F62" w:rsidR="001747A2" w:rsidRPr="00C150E0" w:rsidRDefault="00362716" w:rsidP="00C150E0">
      <w:pPr>
        <w:numPr>
          <w:ilvl w:val="0"/>
          <w:numId w:val="13"/>
        </w:numPr>
        <w:spacing w:line="276" w:lineRule="auto"/>
        <w:ind w:left="709" w:hanging="709"/>
        <w:jc w:val="both"/>
        <w:rPr>
          <w:rFonts w:ascii="Arial" w:hAnsi="Arial" w:cs="Arial"/>
          <w:b/>
          <w:lang w:val="en-GB"/>
        </w:rPr>
      </w:pPr>
      <w:r w:rsidRPr="00C150E0">
        <w:rPr>
          <w:rFonts w:ascii="Arial" w:hAnsi="Arial" w:cs="Arial"/>
          <w:b/>
          <w:lang w:val="en-GB"/>
        </w:rPr>
        <w:t>Historically Disadvantaged Individuals (HID)</w:t>
      </w:r>
    </w:p>
    <w:tbl>
      <w:tblPr>
        <w:tblStyle w:val="TableGrid0"/>
        <w:tblW w:w="10774" w:type="dxa"/>
        <w:tblInd w:w="-856" w:type="dxa"/>
        <w:tblLook w:val="04A0" w:firstRow="1" w:lastRow="0" w:firstColumn="1" w:lastColumn="0" w:noHBand="0" w:noVBand="1"/>
      </w:tblPr>
      <w:tblGrid>
        <w:gridCol w:w="7655"/>
        <w:gridCol w:w="1560"/>
        <w:gridCol w:w="1559"/>
      </w:tblGrid>
      <w:tr w:rsidR="00A101FD" w:rsidRPr="00C150E0" w14:paraId="5C1CDEE0" w14:textId="7A290275" w:rsidTr="0046096D">
        <w:tc>
          <w:tcPr>
            <w:tcW w:w="7655" w:type="dxa"/>
          </w:tcPr>
          <w:p w14:paraId="07C2CEAF" w14:textId="0FABEA15"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Historically Disadvantaged Individuals (HID)</w:t>
            </w:r>
          </w:p>
        </w:tc>
        <w:tc>
          <w:tcPr>
            <w:tcW w:w="1560" w:type="dxa"/>
          </w:tcPr>
          <w:p w14:paraId="577FC7B2" w14:textId="43D7EB3F" w:rsidR="00A101FD" w:rsidRPr="00C150E0" w:rsidRDefault="00A101FD" w:rsidP="00C150E0">
            <w:pPr>
              <w:spacing w:line="360" w:lineRule="auto"/>
              <w:jc w:val="both"/>
              <w:rPr>
                <w:rFonts w:ascii="Arial" w:hAnsi="Arial" w:cs="Arial"/>
                <w:b/>
                <w:lang w:val="en-GB"/>
              </w:rPr>
            </w:pPr>
          </w:p>
        </w:tc>
        <w:tc>
          <w:tcPr>
            <w:tcW w:w="1559" w:type="dxa"/>
          </w:tcPr>
          <w:p w14:paraId="125042B6" w14:textId="77777777" w:rsidR="00A101FD" w:rsidRPr="00C150E0" w:rsidRDefault="00A101FD" w:rsidP="00C150E0">
            <w:pPr>
              <w:spacing w:line="360" w:lineRule="auto"/>
              <w:jc w:val="both"/>
              <w:rPr>
                <w:rFonts w:ascii="Arial" w:hAnsi="Arial" w:cs="Arial"/>
                <w:b/>
                <w:lang w:val="en-GB"/>
              </w:rPr>
            </w:pPr>
          </w:p>
        </w:tc>
      </w:tr>
      <w:tr w:rsidR="00A101FD" w:rsidRPr="00C150E0" w14:paraId="354FD25E" w14:textId="4B515B07" w:rsidTr="0046096D">
        <w:tc>
          <w:tcPr>
            <w:tcW w:w="7655" w:type="dxa"/>
          </w:tcPr>
          <w:p w14:paraId="5A9F2C69" w14:textId="17FBB711"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Specific Goals</w:t>
            </w:r>
          </w:p>
        </w:tc>
        <w:tc>
          <w:tcPr>
            <w:tcW w:w="1560" w:type="dxa"/>
          </w:tcPr>
          <w:p w14:paraId="2777ADB5" w14:textId="0A24D674"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Points=10</w:t>
            </w:r>
          </w:p>
        </w:tc>
        <w:tc>
          <w:tcPr>
            <w:tcW w:w="1559" w:type="dxa"/>
          </w:tcPr>
          <w:p w14:paraId="0B1DE7AC" w14:textId="1BC24B20"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Points=</w:t>
            </w:r>
            <w:r w:rsidR="00457C6F" w:rsidRPr="00C150E0">
              <w:rPr>
                <w:rFonts w:ascii="Arial" w:hAnsi="Arial" w:cs="Arial"/>
                <w:b/>
                <w:lang w:val="en-GB"/>
              </w:rPr>
              <w:t>20</w:t>
            </w:r>
          </w:p>
        </w:tc>
      </w:tr>
      <w:tr w:rsidR="00A101FD" w:rsidRPr="00C150E0" w14:paraId="66A627F5" w14:textId="71B04168" w:rsidTr="0046096D">
        <w:tc>
          <w:tcPr>
            <w:tcW w:w="7655" w:type="dxa"/>
          </w:tcPr>
          <w:p w14:paraId="52464347" w14:textId="6CE55A5B" w:rsidR="00A101FD" w:rsidRPr="00C150E0" w:rsidRDefault="00A101FD" w:rsidP="00C150E0">
            <w:pPr>
              <w:spacing w:line="360" w:lineRule="auto"/>
              <w:jc w:val="both"/>
              <w:rPr>
                <w:rFonts w:ascii="Arial" w:hAnsi="Arial" w:cs="Arial"/>
                <w:bCs/>
                <w:lang w:val="en-GB"/>
              </w:rPr>
            </w:pPr>
            <w:r w:rsidRPr="00C150E0">
              <w:rPr>
                <w:rFonts w:ascii="Arial" w:hAnsi="Arial" w:cs="Arial"/>
                <w:bCs/>
                <w:lang w:val="en-GB"/>
              </w:rPr>
              <w:t>Enterprise with Ownership of 51% or more by person/s who are Black</w:t>
            </w:r>
          </w:p>
        </w:tc>
        <w:tc>
          <w:tcPr>
            <w:tcW w:w="1560" w:type="dxa"/>
          </w:tcPr>
          <w:p w14:paraId="6C8FE08B" w14:textId="031FC708"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4</w:t>
            </w:r>
          </w:p>
        </w:tc>
        <w:tc>
          <w:tcPr>
            <w:tcW w:w="1559" w:type="dxa"/>
          </w:tcPr>
          <w:p w14:paraId="11CA1D2F" w14:textId="7AA4E559"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7</w:t>
            </w:r>
          </w:p>
        </w:tc>
      </w:tr>
      <w:tr w:rsidR="00A101FD" w:rsidRPr="00C150E0" w14:paraId="41BA4284" w14:textId="3CE9EF84" w:rsidTr="0046096D">
        <w:tc>
          <w:tcPr>
            <w:tcW w:w="7655" w:type="dxa"/>
          </w:tcPr>
          <w:p w14:paraId="0F57DEC3" w14:textId="0B64AB47" w:rsidR="00A101FD" w:rsidRPr="00C150E0" w:rsidRDefault="00A101FD" w:rsidP="00C150E0">
            <w:pPr>
              <w:spacing w:line="360" w:lineRule="auto"/>
              <w:jc w:val="both"/>
              <w:rPr>
                <w:rFonts w:ascii="Arial" w:hAnsi="Arial" w:cs="Arial"/>
                <w:b/>
                <w:lang w:val="en-GB"/>
              </w:rPr>
            </w:pPr>
            <w:r w:rsidRPr="00C150E0">
              <w:rPr>
                <w:rFonts w:ascii="Arial" w:hAnsi="Arial" w:cs="Arial"/>
              </w:rPr>
              <w:t>Enterprise with Ownership of 51% or more by person/s who are Woman</w:t>
            </w:r>
          </w:p>
        </w:tc>
        <w:tc>
          <w:tcPr>
            <w:tcW w:w="1560" w:type="dxa"/>
          </w:tcPr>
          <w:p w14:paraId="3909A2E0" w14:textId="752329D0"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3</w:t>
            </w:r>
          </w:p>
        </w:tc>
        <w:tc>
          <w:tcPr>
            <w:tcW w:w="1559" w:type="dxa"/>
          </w:tcPr>
          <w:p w14:paraId="7596820D" w14:textId="218A111F"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7</w:t>
            </w:r>
          </w:p>
        </w:tc>
      </w:tr>
      <w:tr w:rsidR="00A101FD" w:rsidRPr="00C150E0" w14:paraId="4E7D4660" w14:textId="3C736F53" w:rsidTr="0046096D">
        <w:tc>
          <w:tcPr>
            <w:tcW w:w="7655" w:type="dxa"/>
          </w:tcPr>
          <w:p w14:paraId="2196A54F" w14:textId="473A4BA9" w:rsidR="00A101FD" w:rsidRPr="00C150E0" w:rsidRDefault="00A101FD" w:rsidP="00C150E0">
            <w:pPr>
              <w:spacing w:line="360" w:lineRule="auto"/>
              <w:jc w:val="both"/>
              <w:rPr>
                <w:rFonts w:ascii="Arial" w:hAnsi="Arial" w:cs="Arial"/>
                <w:b/>
                <w:lang w:val="en-GB"/>
              </w:rPr>
            </w:pPr>
            <w:r w:rsidRPr="00C150E0">
              <w:rPr>
                <w:rFonts w:ascii="Arial" w:hAnsi="Arial" w:cs="Arial"/>
              </w:rPr>
              <w:t>Enterprise with Ownership of 51% or more by person/s who are Youth</w:t>
            </w:r>
          </w:p>
        </w:tc>
        <w:tc>
          <w:tcPr>
            <w:tcW w:w="1560" w:type="dxa"/>
          </w:tcPr>
          <w:p w14:paraId="2B509BFF" w14:textId="6107FB56"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2</w:t>
            </w:r>
          </w:p>
        </w:tc>
        <w:tc>
          <w:tcPr>
            <w:tcW w:w="1559" w:type="dxa"/>
          </w:tcPr>
          <w:p w14:paraId="3382A7A2" w14:textId="25320BD4"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3</w:t>
            </w:r>
          </w:p>
        </w:tc>
      </w:tr>
      <w:tr w:rsidR="00A101FD" w:rsidRPr="00C150E0" w14:paraId="69E8750E" w14:textId="040F395C" w:rsidTr="0046096D">
        <w:tc>
          <w:tcPr>
            <w:tcW w:w="7655" w:type="dxa"/>
          </w:tcPr>
          <w:p w14:paraId="3701A851" w14:textId="30957B0E" w:rsidR="00A101FD" w:rsidRPr="00C150E0" w:rsidRDefault="00A101FD" w:rsidP="00C150E0">
            <w:pPr>
              <w:spacing w:line="360" w:lineRule="auto"/>
              <w:jc w:val="both"/>
              <w:rPr>
                <w:rFonts w:ascii="Arial" w:hAnsi="Arial" w:cs="Arial"/>
                <w:b/>
                <w:lang w:val="en-GB"/>
              </w:rPr>
            </w:pPr>
            <w:r w:rsidRPr="00C150E0">
              <w:rPr>
                <w:rFonts w:ascii="Arial" w:hAnsi="Arial" w:cs="Arial"/>
              </w:rPr>
              <w:t xml:space="preserve">Enterprise with Ownership of 51% or more by person/s </w:t>
            </w:r>
            <w:r w:rsidR="00F219D3" w:rsidRPr="00C150E0">
              <w:rPr>
                <w:rFonts w:ascii="Arial" w:hAnsi="Arial" w:cs="Arial"/>
              </w:rPr>
              <w:t>with Disability</w:t>
            </w:r>
          </w:p>
        </w:tc>
        <w:tc>
          <w:tcPr>
            <w:tcW w:w="1560" w:type="dxa"/>
          </w:tcPr>
          <w:p w14:paraId="55A3044A" w14:textId="0A41FCDE" w:rsidR="00A101FD" w:rsidRPr="00C150E0" w:rsidRDefault="00A101FD" w:rsidP="00C150E0">
            <w:pPr>
              <w:spacing w:line="360" w:lineRule="auto"/>
              <w:jc w:val="both"/>
              <w:rPr>
                <w:rFonts w:ascii="Arial" w:hAnsi="Arial" w:cs="Arial"/>
                <w:b/>
                <w:lang w:val="en-GB"/>
              </w:rPr>
            </w:pPr>
            <w:r w:rsidRPr="00C150E0">
              <w:rPr>
                <w:rFonts w:ascii="Arial" w:hAnsi="Arial" w:cs="Arial"/>
                <w:b/>
                <w:lang w:val="en-GB"/>
              </w:rPr>
              <w:t>1</w:t>
            </w:r>
          </w:p>
        </w:tc>
        <w:tc>
          <w:tcPr>
            <w:tcW w:w="1559" w:type="dxa"/>
          </w:tcPr>
          <w:p w14:paraId="5718229C" w14:textId="5DBAB430"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3</w:t>
            </w:r>
          </w:p>
        </w:tc>
      </w:tr>
      <w:tr w:rsidR="00A101FD" w:rsidRPr="00C150E0" w14:paraId="75DF076A" w14:textId="3863FBBB" w:rsidTr="0046096D">
        <w:tc>
          <w:tcPr>
            <w:tcW w:w="7655" w:type="dxa"/>
          </w:tcPr>
          <w:p w14:paraId="15DF82B0" w14:textId="59742114"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Total</w:t>
            </w:r>
          </w:p>
        </w:tc>
        <w:tc>
          <w:tcPr>
            <w:tcW w:w="1560" w:type="dxa"/>
          </w:tcPr>
          <w:p w14:paraId="3AA5634B" w14:textId="65F1C92C"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10</w:t>
            </w:r>
          </w:p>
        </w:tc>
        <w:tc>
          <w:tcPr>
            <w:tcW w:w="1559" w:type="dxa"/>
          </w:tcPr>
          <w:p w14:paraId="6EBCF632" w14:textId="58666101" w:rsidR="00A101FD" w:rsidRPr="00C150E0" w:rsidRDefault="00457C6F" w:rsidP="00C150E0">
            <w:pPr>
              <w:spacing w:line="360" w:lineRule="auto"/>
              <w:jc w:val="both"/>
              <w:rPr>
                <w:rFonts w:ascii="Arial" w:hAnsi="Arial" w:cs="Arial"/>
                <w:b/>
                <w:lang w:val="en-GB"/>
              </w:rPr>
            </w:pPr>
            <w:r w:rsidRPr="00C150E0">
              <w:rPr>
                <w:rFonts w:ascii="Arial" w:hAnsi="Arial" w:cs="Arial"/>
                <w:b/>
                <w:lang w:val="en-GB"/>
              </w:rPr>
              <w:t>20</w:t>
            </w:r>
          </w:p>
        </w:tc>
      </w:tr>
    </w:tbl>
    <w:p w14:paraId="5BB5F33E" w14:textId="77777777" w:rsidR="000C6273" w:rsidRPr="00C150E0" w:rsidRDefault="000C6273" w:rsidP="00C150E0">
      <w:pPr>
        <w:spacing w:line="276" w:lineRule="auto"/>
        <w:ind w:right="146"/>
        <w:jc w:val="both"/>
        <w:rPr>
          <w:rFonts w:ascii="Arial" w:hAnsi="Arial" w:cs="Arial"/>
          <w:b/>
          <w:bCs/>
        </w:rPr>
      </w:pPr>
    </w:p>
    <w:p w14:paraId="33DB6916"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Table 4: Specific Goals </w:t>
      </w:r>
    </w:p>
    <w:tbl>
      <w:tblPr>
        <w:tblW w:w="1071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078"/>
        <w:gridCol w:w="1276"/>
        <w:gridCol w:w="6356"/>
      </w:tblGrid>
      <w:tr w:rsidR="0095618F" w:rsidRPr="00C150E0" w14:paraId="186054EA" w14:textId="77777777" w:rsidTr="00301EA5">
        <w:trPr>
          <w:trHeight w:val="300"/>
        </w:trPr>
        <w:tc>
          <w:tcPr>
            <w:tcW w:w="3078"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035B4EF5"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t>SPECIFIC GOALS </w:t>
            </w:r>
          </w:p>
        </w:tc>
        <w:tc>
          <w:tcPr>
            <w:tcW w:w="1276"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60F0B7F0"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t>POINTS ALLOCATED OUT OF 10 </w:t>
            </w:r>
          </w:p>
        </w:tc>
        <w:tc>
          <w:tcPr>
            <w:tcW w:w="6356" w:type="dxa"/>
            <w:tcBorders>
              <w:top w:val="single" w:sz="6" w:space="0" w:color="auto"/>
              <w:left w:val="single" w:sz="6" w:space="0" w:color="auto"/>
              <w:bottom w:val="single" w:sz="6" w:space="0" w:color="auto"/>
              <w:right w:val="single" w:sz="6" w:space="0" w:color="auto"/>
            </w:tcBorders>
            <w:shd w:val="clear" w:color="auto" w:fill="C00000"/>
            <w:hideMark/>
          </w:tcPr>
          <w:p w14:paraId="0DCD4F1A"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FORMULA TO CALCULATE THE POINTS OUT OF 10 </w:t>
            </w:r>
          </w:p>
        </w:tc>
      </w:tr>
      <w:tr w:rsidR="0095618F" w:rsidRPr="00C150E0" w14:paraId="5801C01C" w14:textId="77777777" w:rsidTr="00301EA5">
        <w:trPr>
          <w:trHeight w:val="300"/>
        </w:trPr>
        <w:tc>
          <w:tcPr>
            <w:tcW w:w="3078" w:type="dxa"/>
            <w:tcBorders>
              <w:top w:val="single" w:sz="6" w:space="0" w:color="auto"/>
              <w:left w:val="single" w:sz="6" w:space="0" w:color="auto"/>
              <w:bottom w:val="single" w:sz="6" w:space="0" w:color="auto"/>
              <w:right w:val="single" w:sz="6" w:space="0" w:color="auto"/>
            </w:tcBorders>
            <w:vAlign w:val="center"/>
            <w:hideMark/>
          </w:tcPr>
          <w:p w14:paraId="42A65EE3"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t>Historically Disadvantaged Individuals (HDI) who are female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393080E"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2 </w:t>
            </w:r>
          </w:p>
        </w:tc>
        <w:tc>
          <w:tcPr>
            <w:tcW w:w="6356" w:type="dxa"/>
            <w:tcBorders>
              <w:top w:val="single" w:sz="6" w:space="0" w:color="auto"/>
              <w:left w:val="single" w:sz="6" w:space="0" w:color="auto"/>
              <w:bottom w:val="single" w:sz="6" w:space="0" w:color="auto"/>
              <w:right w:val="single" w:sz="6" w:space="0" w:color="auto"/>
            </w:tcBorders>
            <w:hideMark/>
          </w:tcPr>
          <w:p w14:paraId="746332A5" w14:textId="1BB7AC2D" w:rsidR="0095618F" w:rsidRPr="00C150E0" w:rsidRDefault="0095618F" w:rsidP="00FF6980">
            <w:pPr>
              <w:spacing w:line="276" w:lineRule="auto"/>
              <w:ind w:right="146"/>
              <w:jc w:val="both"/>
              <w:rPr>
                <w:rFonts w:ascii="Arial" w:hAnsi="Arial" w:cs="Arial"/>
                <w:b/>
                <w:bCs/>
                <w:lang w:val="it-IT"/>
              </w:rPr>
            </w:pPr>
            <w:r w:rsidRPr="00C150E0">
              <w:rPr>
                <w:rFonts w:ascii="Arial" w:hAnsi="Arial" w:cs="Arial"/>
                <w:b/>
                <w:bCs/>
                <w:lang w:val="it-IT"/>
              </w:rPr>
              <w:t>PSSG=MPA x PEO100</w:t>
            </w:r>
            <w:r w:rsidRPr="00C150E0">
              <w:rPr>
                <w:rFonts w:ascii="Arial" w:hAnsi="Arial" w:cs="Arial"/>
                <w:b/>
                <w:bCs/>
                <w:lang w:val="it-IT"/>
              </w:rPr>
              <w:br/>
            </w:r>
            <m:oMathPara>
              <m:oMath>
                <m:r>
                  <m:rPr>
                    <m:sty m:val="b"/>
                  </m:rPr>
                  <w:rPr>
                    <w:rFonts w:ascii="Cambria Math" w:hAnsi="Cambria Math" w:cs="Arial"/>
                  </w:rPr>
                  <m:t>PSSG</m:t>
                </m:r>
                <m:r>
                  <m:rPr>
                    <m:sty m:val="bi"/>
                  </m:rPr>
                  <w:rPr>
                    <w:rFonts w:ascii="Cambria Math" w:hAnsi="Cambria Math" w:cs="Arial"/>
                    <w:lang w:val="it-IT"/>
                  </w:rPr>
                  <m:t>=</m:t>
                </m:r>
                <m:r>
                  <m:rPr>
                    <m:sty m:val="b"/>
                  </m:rPr>
                  <w:rPr>
                    <w:rFonts w:ascii="Cambria Math" w:hAnsi="Cambria Math" w:cs="Arial"/>
                  </w:rPr>
                  <m:t>MPA</m:t>
                </m:r>
                <m:r>
                  <m:rPr>
                    <m:sty m:val="bi"/>
                  </m:rPr>
                  <w:rPr>
                    <w:rFonts w:ascii="Cambria Math" w:hAnsi="Cambria Math" w:cs="Arial"/>
                    <w:lang w:val="it-IT"/>
                  </w:rPr>
                  <m:t xml:space="preserve"> </m:t>
                </m:r>
                <m:r>
                  <m:rPr>
                    <m:sty m:val="b"/>
                  </m:rPr>
                  <w:rPr>
                    <w:rFonts w:ascii="Cambria Math" w:hAnsi="Cambria Math" w:cs="Arial"/>
                  </w:rPr>
                  <m:t>x</m:t>
                </m:r>
                <m:r>
                  <m:rPr>
                    <m:sty m:val="bi"/>
                  </m:rPr>
                  <w:rPr>
                    <w:rFonts w:ascii="Cambria Math" w:hAnsi="Cambria Math" w:cs="Arial"/>
                    <w:lang w:val="it-IT"/>
                  </w:rPr>
                  <m:t xml:space="preserve"> </m:t>
                </m:r>
                <m:f>
                  <m:fPr>
                    <m:ctrlPr>
                      <w:rPr>
                        <w:rFonts w:ascii="Cambria Math" w:hAnsi="Cambria Math" w:cs="Arial"/>
                        <w:b/>
                        <w:bCs/>
                      </w:rPr>
                    </m:ctrlPr>
                  </m:fPr>
                  <m:num>
                    <m:r>
                      <m:rPr>
                        <m:sty m:val="b"/>
                      </m:rPr>
                      <w:rPr>
                        <w:rFonts w:ascii="Cambria Math" w:hAnsi="Cambria Math" w:cs="Arial"/>
                      </w:rPr>
                      <m:t>PEO</m:t>
                    </m:r>
                  </m:num>
                  <m:den>
                    <m:r>
                      <m:rPr>
                        <m:sty m:val="bi"/>
                      </m:rPr>
                      <w:rPr>
                        <w:rFonts w:ascii="Cambria Math" w:hAnsi="Cambria Math" w:cs="Arial"/>
                      </w:rPr>
                      <m:t>100</m:t>
                    </m:r>
                  </m:den>
                </m:f>
              </m:oMath>
            </m:oMathPara>
          </w:p>
          <w:p w14:paraId="1C9AEB44"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Where:  </w:t>
            </w:r>
          </w:p>
          <w:p w14:paraId="7E4044F9"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PSSG = Points scored for a specific goal </w:t>
            </w:r>
          </w:p>
          <w:p w14:paraId="02A30A48" w14:textId="77777777" w:rsidR="0095618F" w:rsidRPr="00C150E0" w:rsidRDefault="0095618F" w:rsidP="00C150E0">
            <w:pPr>
              <w:spacing w:line="276" w:lineRule="auto"/>
              <w:ind w:left="571" w:right="146" w:hanging="4"/>
              <w:jc w:val="both"/>
              <w:rPr>
                <w:rFonts w:ascii="Arial" w:hAnsi="Arial" w:cs="Arial"/>
                <w:b/>
                <w:bCs/>
              </w:rPr>
            </w:pPr>
            <w:r w:rsidRPr="00C150E0">
              <w:rPr>
                <w:rFonts w:ascii="Arial" w:hAnsi="Arial" w:cs="Arial"/>
                <w:b/>
                <w:bCs/>
              </w:rPr>
              <w:t>MPA = Maximum points allocated for a specific goal  </w:t>
            </w:r>
          </w:p>
          <w:p w14:paraId="43CE2F84"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PEO = Percentage of equity by an HDI </w:t>
            </w:r>
          </w:p>
        </w:tc>
      </w:tr>
      <w:tr w:rsidR="0095618F" w:rsidRPr="00C150E0" w14:paraId="18525385" w14:textId="77777777" w:rsidTr="00301EA5">
        <w:trPr>
          <w:trHeight w:val="300"/>
        </w:trPr>
        <w:tc>
          <w:tcPr>
            <w:tcW w:w="3078" w:type="dxa"/>
            <w:tcBorders>
              <w:top w:val="single" w:sz="6" w:space="0" w:color="auto"/>
              <w:left w:val="single" w:sz="6" w:space="0" w:color="auto"/>
              <w:bottom w:val="single" w:sz="6" w:space="0" w:color="auto"/>
              <w:right w:val="single" w:sz="6" w:space="0" w:color="auto"/>
            </w:tcBorders>
            <w:hideMark/>
          </w:tcPr>
          <w:p w14:paraId="5633C4E4"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t>Youth </w:t>
            </w:r>
          </w:p>
        </w:tc>
        <w:tc>
          <w:tcPr>
            <w:tcW w:w="1276" w:type="dxa"/>
            <w:tcBorders>
              <w:top w:val="single" w:sz="6" w:space="0" w:color="auto"/>
              <w:left w:val="single" w:sz="6" w:space="0" w:color="auto"/>
              <w:bottom w:val="single" w:sz="6" w:space="0" w:color="auto"/>
              <w:right w:val="single" w:sz="6" w:space="0" w:color="auto"/>
            </w:tcBorders>
            <w:hideMark/>
          </w:tcPr>
          <w:p w14:paraId="1B154D0D"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2 </w:t>
            </w:r>
          </w:p>
        </w:tc>
        <w:tc>
          <w:tcPr>
            <w:tcW w:w="6356" w:type="dxa"/>
            <w:tcBorders>
              <w:top w:val="single" w:sz="6" w:space="0" w:color="auto"/>
              <w:left w:val="single" w:sz="6" w:space="0" w:color="auto"/>
              <w:bottom w:val="single" w:sz="6" w:space="0" w:color="auto"/>
              <w:right w:val="single" w:sz="6" w:space="0" w:color="auto"/>
            </w:tcBorders>
            <w:hideMark/>
          </w:tcPr>
          <w:p w14:paraId="0DB9CC66" w14:textId="06C41E94" w:rsidR="0095618F" w:rsidRPr="00C150E0" w:rsidRDefault="0095618F" w:rsidP="00C150E0">
            <w:pPr>
              <w:spacing w:line="276" w:lineRule="auto"/>
              <w:ind w:left="571" w:right="146" w:firstLine="142"/>
              <w:jc w:val="both"/>
              <w:rPr>
                <w:rFonts w:ascii="Arial" w:hAnsi="Arial" w:cs="Arial"/>
                <w:b/>
                <w:bCs/>
                <w:lang w:val="it-IT"/>
              </w:rPr>
            </w:pPr>
            <w:r w:rsidRPr="00C150E0">
              <w:rPr>
                <w:rFonts w:ascii="Arial" w:hAnsi="Arial" w:cs="Arial"/>
                <w:b/>
                <w:bCs/>
                <w:lang w:val="it-IT"/>
              </w:rPr>
              <w:t>PSSG=MPA x PEO100</w:t>
            </w:r>
            <w:r w:rsidRPr="00C150E0">
              <w:rPr>
                <w:rFonts w:ascii="Arial" w:hAnsi="Arial" w:cs="Arial"/>
                <w:b/>
                <w:bCs/>
                <w:lang w:val="it-IT"/>
              </w:rPr>
              <w:br/>
            </w:r>
            <m:oMathPara>
              <m:oMath>
                <m:r>
                  <m:rPr>
                    <m:sty m:val="b"/>
                  </m:rPr>
                  <w:rPr>
                    <w:rFonts w:ascii="Cambria Math" w:hAnsi="Cambria Math" w:cs="Arial"/>
                  </w:rPr>
                  <m:t>PSSG</m:t>
                </m:r>
                <m:r>
                  <m:rPr>
                    <m:sty m:val="bi"/>
                  </m:rPr>
                  <w:rPr>
                    <w:rFonts w:ascii="Cambria Math" w:hAnsi="Cambria Math" w:cs="Arial"/>
                    <w:lang w:val="it-IT"/>
                  </w:rPr>
                  <m:t>=</m:t>
                </m:r>
                <m:r>
                  <m:rPr>
                    <m:sty m:val="b"/>
                  </m:rPr>
                  <w:rPr>
                    <w:rFonts w:ascii="Cambria Math" w:hAnsi="Cambria Math" w:cs="Arial"/>
                  </w:rPr>
                  <m:t>MPA</m:t>
                </m:r>
                <m:r>
                  <m:rPr>
                    <m:sty m:val="bi"/>
                  </m:rPr>
                  <w:rPr>
                    <w:rFonts w:ascii="Cambria Math" w:hAnsi="Cambria Math" w:cs="Arial"/>
                    <w:lang w:val="it-IT"/>
                  </w:rPr>
                  <m:t xml:space="preserve"> </m:t>
                </m:r>
                <m:r>
                  <m:rPr>
                    <m:sty m:val="b"/>
                  </m:rPr>
                  <w:rPr>
                    <w:rFonts w:ascii="Cambria Math" w:hAnsi="Cambria Math" w:cs="Arial"/>
                  </w:rPr>
                  <m:t>x</m:t>
                </m:r>
                <m:r>
                  <m:rPr>
                    <m:sty m:val="bi"/>
                  </m:rPr>
                  <w:rPr>
                    <w:rFonts w:ascii="Cambria Math" w:hAnsi="Cambria Math" w:cs="Arial"/>
                    <w:lang w:val="it-IT"/>
                  </w:rPr>
                  <m:t xml:space="preserve"> </m:t>
                </m:r>
                <m:f>
                  <m:fPr>
                    <m:ctrlPr>
                      <w:rPr>
                        <w:rFonts w:ascii="Cambria Math" w:hAnsi="Cambria Math" w:cs="Arial"/>
                        <w:b/>
                        <w:bCs/>
                      </w:rPr>
                    </m:ctrlPr>
                  </m:fPr>
                  <m:num>
                    <m:r>
                      <m:rPr>
                        <m:sty m:val="b"/>
                      </m:rPr>
                      <w:rPr>
                        <w:rFonts w:ascii="Cambria Math" w:hAnsi="Cambria Math" w:cs="Arial"/>
                      </w:rPr>
                      <m:t>PEO</m:t>
                    </m:r>
                  </m:num>
                  <m:den>
                    <m:r>
                      <m:rPr>
                        <m:sty m:val="bi"/>
                      </m:rPr>
                      <w:rPr>
                        <w:rFonts w:ascii="Cambria Math" w:hAnsi="Cambria Math" w:cs="Arial"/>
                      </w:rPr>
                      <m:t>100</m:t>
                    </m:r>
                  </m:den>
                </m:f>
              </m:oMath>
            </m:oMathPara>
          </w:p>
          <w:p w14:paraId="2BE32618" w14:textId="77777777" w:rsidR="0095618F" w:rsidRPr="00C150E0" w:rsidRDefault="0095618F" w:rsidP="00C150E0">
            <w:pPr>
              <w:spacing w:after="0" w:line="276" w:lineRule="auto"/>
              <w:ind w:right="146" w:firstLine="567"/>
              <w:jc w:val="both"/>
              <w:rPr>
                <w:rFonts w:ascii="Arial" w:hAnsi="Arial" w:cs="Arial"/>
                <w:b/>
                <w:bCs/>
              </w:rPr>
            </w:pPr>
            <w:r w:rsidRPr="00C150E0">
              <w:rPr>
                <w:rFonts w:ascii="Arial" w:hAnsi="Arial" w:cs="Arial"/>
                <w:b/>
                <w:bCs/>
              </w:rPr>
              <w:t>Where:  </w:t>
            </w:r>
          </w:p>
          <w:p w14:paraId="443933AC" w14:textId="77777777" w:rsidR="0095618F" w:rsidRPr="00C150E0" w:rsidRDefault="0095618F" w:rsidP="00C150E0">
            <w:pPr>
              <w:spacing w:after="0" w:line="276" w:lineRule="auto"/>
              <w:ind w:right="146" w:firstLine="567"/>
              <w:jc w:val="both"/>
              <w:rPr>
                <w:rFonts w:ascii="Arial" w:hAnsi="Arial" w:cs="Arial"/>
                <w:b/>
                <w:bCs/>
              </w:rPr>
            </w:pPr>
            <w:r w:rsidRPr="00C150E0">
              <w:rPr>
                <w:rFonts w:ascii="Arial" w:hAnsi="Arial" w:cs="Arial"/>
                <w:b/>
                <w:bCs/>
              </w:rPr>
              <w:t>PSSG = Points scored for a specific goal </w:t>
            </w:r>
          </w:p>
          <w:p w14:paraId="618015DD" w14:textId="77777777" w:rsidR="0095618F" w:rsidRPr="00C150E0" w:rsidRDefault="0095618F" w:rsidP="00C150E0">
            <w:pPr>
              <w:spacing w:after="0" w:line="276" w:lineRule="auto"/>
              <w:ind w:left="571" w:right="146" w:hanging="4"/>
              <w:jc w:val="both"/>
              <w:rPr>
                <w:rFonts w:ascii="Arial" w:hAnsi="Arial" w:cs="Arial"/>
                <w:b/>
                <w:bCs/>
              </w:rPr>
            </w:pPr>
            <w:r w:rsidRPr="00C150E0">
              <w:rPr>
                <w:rFonts w:ascii="Arial" w:hAnsi="Arial" w:cs="Arial"/>
                <w:b/>
                <w:bCs/>
              </w:rPr>
              <w:t>MPA = Maximum points allocated for a specific goal  </w:t>
            </w:r>
          </w:p>
          <w:p w14:paraId="09D3AAF6" w14:textId="77777777" w:rsidR="0095618F" w:rsidRPr="00C150E0" w:rsidRDefault="0095618F" w:rsidP="00C150E0">
            <w:pPr>
              <w:spacing w:after="0" w:line="276" w:lineRule="auto"/>
              <w:ind w:right="146" w:firstLine="567"/>
              <w:jc w:val="both"/>
              <w:rPr>
                <w:rFonts w:ascii="Arial" w:hAnsi="Arial" w:cs="Arial"/>
                <w:b/>
                <w:bCs/>
              </w:rPr>
            </w:pPr>
            <w:r w:rsidRPr="00C150E0">
              <w:rPr>
                <w:rFonts w:ascii="Arial" w:hAnsi="Arial" w:cs="Arial"/>
                <w:b/>
                <w:bCs/>
              </w:rPr>
              <w:t>PEO = Percentage of equity by an HDI </w:t>
            </w:r>
          </w:p>
        </w:tc>
      </w:tr>
      <w:tr w:rsidR="0095618F" w:rsidRPr="00C150E0" w14:paraId="7B86184A" w14:textId="77777777" w:rsidTr="00301EA5">
        <w:trPr>
          <w:trHeight w:val="300"/>
        </w:trPr>
        <w:tc>
          <w:tcPr>
            <w:tcW w:w="3078" w:type="dxa"/>
            <w:tcBorders>
              <w:top w:val="single" w:sz="6" w:space="0" w:color="auto"/>
              <w:left w:val="single" w:sz="6" w:space="0" w:color="auto"/>
              <w:bottom w:val="single" w:sz="6" w:space="0" w:color="auto"/>
              <w:right w:val="single" w:sz="6" w:space="0" w:color="auto"/>
            </w:tcBorders>
            <w:vAlign w:val="center"/>
            <w:hideMark/>
          </w:tcPr>
          <w:p w14:paraId="295AD8FA"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lastRenderedPageBreak/>
              <w:t>Reconstruction Development Programme (RDP) Goals: </w:t>
            </w:r>
          </w:p>
          <w:p w14:paraId="1D42C97C" w14:textId="77777777" w:rsidR="0095618F" w:rsidRPr="00C150E0" w:rsidRDefault="0095618F" w:rsidP="00C150E0">
            <w:pPr>
              <w:numPr>
                <w:ilvl w:val="0"/>
                <w:numId w:val="27"/>
              </w:numPr>
              <w:spacing w:line="276" w:lineRule="auto"/>
              <w:ind w:right="146"/>
              <w:jc w:val="both"/>
              <w:rPr>
                <w:rFonts w:ascii="Arial" w:hAnsi="Arial" w:cs="Arial"/>
                <w:b/>
                <w:bCs/>
              </w:rPr>
            </w:pPr>
            <w:r w:rsidRPr="00C150E0">
              <w:rPr>
                <w:rFonts w:ascii="Arial" w:hAnsi="Arial" w:cs="Arial"/>
                <w:b/>
                <w:bCs/>
              </w:rPr>
              <w:t>Local Manufacturing (Local Production and content)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6386BA5"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6 </w:t>
            </w:r>
          </w:p>
        </w:tc>
        <w:tc>
          <w:tcPr>
            <w:tcW w:w="6356" w:type="dxa"/>
            <w:tcBorders>
              <w:top w:val="single" w:sz="6" w:space="0" w:color="auto"/>
              <w:left w:val="single" w:sz="6" w:space="0" w:color="auto"/>
              <w:bottom w:val="single" w:sz="6" w:space="0" w:color="auto"/>
              <w:right w:val="single" w:sz="6" w:space="0" w:color="auto"/>
            </w:tcBorders>
            <w:hideMark/>
          </w:tcPr>
          <w:p w14:paraId="08D1A123" w14:textId="7664ECDC" w:rsidR="0095618F" w:rsidRPr="00C150E0" w:rsidRDefault="0095618F" w:rsidP="00C150E0">
            <w:pPr>
              <w:spacing w:line="276" w:lineRule="auto"/>
              <w:ind w:left="288" w:right="146" w:firstLine="141"/>
              <w:jc w:val="both"/>
              <w:rPr>
                <w:rFonts w:ascii="Arial" w:hAnsi="Arial" w:cs="Arial"/>
                <w:b/>
                <w:bCs/>
              </w:rPr>
            </w:pPr>
            <w:r w:rsidRPr="00C150E0">
              <w:rPr>
                <w:rFonts w:ascii="Arial" w:hAnsi="Arial" w:cs="Arial"/>
                <w:b/>
                <w:bCs/>
              </w:rPr>
              <w:t>PSLC=MLC XPLC100</w:t>
            </w:r>
            <w:r w:rsidRPr="00C150E0">
              <w:rPr>
                <w:rFonts w:ascii="Arial" w:hAnsi="Arial" w:cs="Arial"/>
                <w:b/>
                <w:bCs/>
              </w:rPr>
              <w:br/>
            </w:r>
            <m:oMathPara>
              <m:oMath>
                <m:r>
                  <m:rPr>
                    <m:sty m:val="b"/>
                  </m:rPr>
                  <w:rPr>
                    <w:rFonts w:ascii="Cambria Math" w:hAnsi="Cambria Math" w:cs="Arial"/>
                  </w:rPr>
                  <m:t>PSLC</m:t>
                </m:r>
                <m:r>
                  <m:rPr>
                    <m:sty m:val="bi"/>
                  </m:rPr>
                  <w:rPr>
                    <w:rFonts w:ascii="Cambria Math" w:hAnsi="Cambria Math" w:cs="Arial"/>
                  </w:rPr>
                  <m:t>=</m:t>
                </m:r>
                <m:r>
                  <m:rPr>
                    <m:sty m:val="b"/>
                  </m:rPr>
                  <w:rPr>
                    <w:rFonts w:ascii="Cambria Math" w:hAnsi="Cambria Math" w:cs="Arial"/>
                  </w:rPr>
                  <m:t>MLC</m:t>
                </m:r>
                <m:r>
                  <m:rPr>
                    <m:sty m:val="bi"/>
                  </m:rPr>
                  <w:rPr>
                    <w:rFonts w:ascii="Cambria Math" w:hAnsi="Cambria Math" w:cs="Arial"/>
                  </w:rPr>
                  <m:t xml:space="preserve"> </m:t>
                </m:r>
                <m:r>
                  <m:rPr>
                    <m:sty m:val="b"/>
                  </m:rPr>
                  <w:rPr>
                    <w:rFonts w:ascii="Cambria Math" w:hAnsi="Cambria Math" w:cs="Arial"/>
                  </w:rPr>
                  <m:t>X</m:t>
                </m:r>
                <m:f>
                  <m:fPr>
                    <m:ctrlPr>
                      <w:rPr>
                        <w:rFonts w:ascii="Cambria Math" w:hAnsi="Cambria Math" w:cs="Arial"/>
                        <w:b/>
                        <w:bCs/>
                      </w:rPr>
                    </m:ctrlPr>
                  </m:fPr>
                  <m:num>
                    <m:r>
                      <m:rPr>
                        <m:sty m:val="b"/>
                      </m:rPr>
                      <w:rPr>
                        <w:rFonts w:ascii="Cambria Math" w:hAnsi="Cambria Math" w:cs="Arial"/>
                      </w:rPr>
                      <m:t>PLC</m:t>
                    </m:r>
                  </m:num>
                  <m:den>
                    <m:r>
                      <m:rPr>
                        <m:sty m:val="bi"/>
                      </m:rPr>
                      <w:rPr>
                        <w:rFonts w:ascii="Cambria Math" w:hAnsi="Cambria Math" w:cs="Arial"/>
                      </w:rPr>
                      <m:t>100</m:t>
                    </m:r>
                  </m:den>
                </m:f>
                <m:r>
                  <m:rPr>
                    <m:sty m:val="p"/>
                  </m:rPr>
                  <w:rPr>
                    <w:rFonts w:ascii="Cambria Math" w:hAnsi="Cambria Math" w:cs="Arial"/>
                  </w:rPr>
                  <w:br/>
                </m:r>
              </m:oMath>
            </m:oMathPara>
          </w:p>
          <w:p w14:paraId="6D1F60BA"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PSLC = Points scored for local content </w:t>
            </w:r>
          </w:p>
          <w:p w14:paraId="67CEB56E" w14:textId="77777777" w:rsidR="0095618F" w:rsidRPr="00C150E0" w:rsidRDefault="0095618F" w:rsidP="00C150E0">
            <w:pPr>
              <w:spacing w:line="276" w:lineRule="auto"/>
              <w:ind w:left="571" w:right="146" w:hanging="4"/>
              <w:jc w:val="both"/>
              <w:rPr>
                <w:rFonts w:ascii="Arial" w:hAnsi="Arial" w:cs="Arial"/>
                <w:b/>
                <w:bCs/>
              </w:rPr>
            </w:pPr>
            <w:r w:rsidRPr="00C150E0">
              <w:rPr>
                <w:rFonts w:ascii="Arial" w:hAnsi="Arial" w:cs="Arial"/>
                <w:b/>
                <w:bCs/>
              </w:rPr>
              <w:t>MLC = Maximum points allocated for Local Content </w:t>
            </w:r>
          </w:p>
          <w:p w14:paraId="00133287" w14:textId="77777777" w:rsidR="0095618F" w:rsidRPr="00C150E0" w:rsidRDefault="0095618F" w:rsidP="00C150E0">
            <w:pPr>
              <w:spacing w:line="276" w:lineRule="auto"/>
              <w:ind w:left="571" w:right="146"/>
              <w:jc w:val="both"/>
              <w:rPr>
                <w:rFonts w:ascii="Arial" w:hAnsi="Arial" w:cs="Arial"/>
                <w:b/>
                <w:bCs/>
              </w:rPr>
            </w:pPr>
            <w:r w:rsidRPr="00C150E0">
              <w:rPr>
                <w:rFonts w:ascii="Arial" w:hAnsi="Arial" w:cs="Arial"/>
                <w:b/>
                <w:bCs/>
              </w:rPr>
              <w:t>PLC = Percentage of Local Content for product offered </w:t>
            </w:r>
          </w:p>
        </w:tc>
      </w:tr>
      <w:tr w:rsidR="0095618F" w:rsidRPr="00C150E0" w14:paraId="783F0229" w14:textId="77777777" w:rsidTr="00301EA5">
        <w:trPr>
          <w:trHeight w:val="300"/>
        </w:trPr>
        <w:tc>
          <w:tcPr>
            <w:tcW w:w="3078"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5ED860" w14:textId="77777777" w:rsidR="0095618F" w:rsidRPr="00C150E0" w:rsidRDefault="0095618F" w:rsidP="00C150E0">
            <w:pPr>
              <w:spacing w:line="276" w:lineRule="auto"/>
              <w:ind w:right="146"/>
              <w:jc w:val="both"/>
              <w:rPr>
                <w:rFonts w:ascii="Arial" w:hAnsi="Arial" w:cs="Arial"/>
                <w:b/>
                <w:bCs/>
              </w:rPr>
            </w:pPr>
            <w:r w:rsidRPr="00C150E0">
              <w:rPr>
                <w:rFonts w:ascii="Arial" w:hAnsi="Arial" w:cs="Arial"/>
                <w:b/>
                <w:bCs/>
              </w:rPr>
              <w:t>TOTAL POINTS </w:t>
            </w:r>
          </w:p>
        </w:tc>
        <w:tc>
          <w:tcPr>
            <w:tcW w:w="127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B9FCE56"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10 </w:t>
            </w:r>
          </w:p>
        </w:tc>
        <w:tc>
          <w:tcPr>
            <w:tcW w:w="6356" w:type="dxa"/>
            <w:tcBorders>
              <w:top w:val="single" w:sz="6" w:space="0" w:color="auto"/>
              <w:left w:val="single" w:sz="6" w:space="0" w:color="auto"/>
              <w:bottom w:val="single" w:sz="6" w:space="0" w:color="auto"/>
              <w:right w:val="single" w:sz="6" w:space="0" w:color="auto"/>
            </w:tcBorders>
            <w:shd w:val="clear" w:color="auto" w:fill="F2F2F2"/>
            <w:hideMark/>
          </w:tcPr>
          <w:p w14:paraId="6CBBB5EC" w14:textId="77777777"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 </w:t>
            </w:r>
          </w:p>
        </w:tc>
      </w:tr>
    </w:tbl>
    <w:p w14:paraId="730273A6" w14:textId="01AB89C0" w:rsidR="0095618F" w:rsidRPr="00C150E0" w:rsidRDefault="0095618F" w:rsidP="00C150E0">
      <w:pPr>
        <w:spacing w:line="276" w:lineRule="auto"/>
        <w:ind w:right="146" w:firstLine="567"/>
        <w:jc w:val="both"/>
        <w:rPr>
          <w:rFonts w:ascii="Arial" w:hAnsi="Arial" w:cs="Arial"/>
          <w:b/>
          <w:bCs/>
        </w:rPr>
      </w:pPr>
      <w:r w:rsidRPr="00C150E0">
        <w:rPr>
          <w:rFonts w:ascii="Arial" w:hAnsi="Arial" w:cs="Arial"/>
          <w:b/>
          <w:bCs/>
        </w:rPr>
        <w:t> </w:t>
      </w:r>
    </w:p>
    <w:p w14:paraId="4C8167A0" w14:textId="6319E210" w:rsidR="001747A2" w:rsidRPr="00C150E0" w:rsidRDefault="001747A2" w:rsidP="00C150E0">
      <w:pPr>
        <w:numPr>
          <w:ilvl w:val="0"/>
          <w:numId w:val="13"/>
        </w:numPr>
        <w:spacing w:line="276" w:lineRule="auto"/>
        <w:ind w:left="709" w:hanging="709"/>
        <w:jc w:val="both"/>
        <w:rPr>
          <w:rFonts w:ascii="Arial" w:hAnsi="Arial" w:cs="Arial"/>
          <w:b/>
          <w:bCs/>
        </w:rPr>
      </w:pPr>
      <w:r w:rsidRPr="00C150E0">
        <w:rPr>
          <w:rFonts w:ascii="Arial" w:hAnsi="Arial" w:cs="Arial"/>
          <w:b/>
          <w:bCs/>
        </w:rPr>
        <w:t xml:space="preserve">Total points for Price and Specific goal(s) must not exceed </w:t>
      </w:r>
      <w:r w:rsidR="00275F0F" w:rsidRPr="00C150E0">
        <w:rPr>
          <w:rFonts w:ascii="Arial" w:hAnsi="Arial" w:cs="Arial"/>
          <w:b/>
          <w:bCs/>
        </w:rPr>
        <w:tab/>
      </w:r>
      <w:r w:rsidR="00275F0F" w:rsidRPr="00C150E0">
        <w:rPr>
          <w:rFonts w:ascii="Arial" w:hAnsi="Arial" w:cs="Arial"/>
          <w:b/>
          <w:bCs/>
        </w:rPr>
        <w:tab/>
      </w:r>
      <w:r w:rsidR="00C415A5" w:rsidRPr="00C150E0">
        <w:rPr>
          <w:rFonts w:ascii="Arial" w:hAnsi="Arial" w:cs="Arial"/>
          <w:b/>
          <w:bCs/>
        </w:rPr>
        <w:t xml:space="preserve">         </w:t>
      </w:r>
      <w:r w:rsidR="00C36DC9" w:rsidRPr="00C150E0">
        <w:rPr>
          <w:rFonts w:ascii="Arial" w:hAnsi="Arial" w:cs="Arial"/>
          <w:b/>
          <w:bCs/>
        </w:rPr>
        <w:t xml:space="preserve">    </w:t>
      </w:r>
      <w:r w:rsidRPr="00C150E0">
        <w:rPr>
          <w:rFonts w:ascii="Arial" w:hAnsi="Arial" w:cs="Arial"/>
          <w:b/>
          <w:bCs/>
        </w:rPr>
        <w:t xml:space="preserve">100 </w:t>
      </w:r>
    </w:p>
    <w:p w14:paraId="53950F97" w14:textId="77777777" w:rsidR="00616071" w:rsidRPr="00C150E0" w:rsidRDefault="00616071" w:rsidP="00C150E0">
      <w:pPr>
        <w:numPr>
          <w:ilvl w:val="0"/>
          <w:numId w:val="13"/>
        </w:numPr>
        <w:spacing w:line="276" w:lineRule="auto"/>
        <w:ind w:left="709" w:hanging="709"/>
        <w:jc w:val="both"/>
        <w:rPr>
          <w:rFonts w:ascii="Arial" w:hAnsi="Arial" w:cs="Arial"/>
          <w:b/>
          <w:bCs/>
        </w:rPr>
      </w:pPr>
      <w:r w:rsidRPr="00C150E0">
        <w:rPr>
          <w:rFonts w:ascii="Arial" w:hAnsi="Arial" w:cs="Arial"/>
          <w:b/>
          <w:bCs/>
        </w:rPr>
        <w:t>Scoring on specific goals</w:t>
      </w:r>
    </w:p>
    <w:p w14:paraId="7B38BF4F" w14:textId="3EEC82E3" w:rsidR="00C3243A" w:rsidRPr="00C150E0" w:rsidRDefault="00C3243A" w:rsidP="00C150E0">
      <w:pPr>
        <w:pStyle w:val="ListParagraph"/>
        <w:numPr>
          <w:ilvl w:val="1"/>
          <w:numId w:val="26"/>
        </w:numPr>
        <w:spacing w:line="276" w:lineRule="auto"/>
        <w:ind w:right="146"/>
        <w:jc w:val="both"/>
        <w:rPr>
          <w:rFonts w:ascii="Arial" w:hAnsi="Arial" w:cs="Arial"/>
        </w:rPr>
      </w:pPr>
      <w:r w:rsidRPr="00C150E0">
        <w:rPr>
          <w:rFonts w:ascii="Arial" w:hAnsi="Arial" w:cs="Arial"/>
        </w:rPr>
        <w:t>The pointy a bidder in respect of points indicated above will added to the points scored for price.</w:t>
      </w:r>
    </w:p>
    <w:p w14:paraId="14351AF8" w14:textId="0FF8A0DB" w:rsidR="00096044" w:rsidRPr="00C150E0" w:rsidRDefault="00096044" w:rsidP="00C150E0">
      <w:pPr>
        <w:pStyle w:val="ListParagraph"/>
        <w:numPr>
          <w:ilvl w:val="1"/>
          <w:numId w:val="26"/>
        </w:numPr>
        <w:spacing w:line="276" w:lineRule="auto"/>
        <w:ind w:right="146"/>
        <w:jc w:val="both"/>
        <w:rPr>
          <w:rFonts w:ascii="Arial" w:hAnsi="Arial" w:cs="Arial"/>
        </w:rPr>
      </w:pPr>
      <w:r w:rsidRPr="00C150E0">
        <w:rPr>
          <w:rFonts w:ascii="Arial" w:hAnsi="Arial" w:cs="Arial"/>
        </w:rPr>
        <w:t xml:space="preserve">Bidders are requested to complete the various preference claim forms </w:t>
      </w:r>
      <w:proofErr w:type="gramStart"/>
      <w:r w:rsidRPr="00C150E0">
        <w:rPr>
          <w:rFonts w:ascii="Arial" w:hAnsi="Arial" w:cs="Arial"/>
        </w:rPr>
        <w:t>in order to</w:t>
      </w:r>
      <w:proofErr w:type="gramEnd"/>
      <w:r w:rsidRPr="00C150E0">
        <w:rPr>
          <w:rFonts w:ascii="Arial" w:hAnsi="Arial" w:cs="Arial"/>
        </w:rPr>
        <w:t xml:space="preserve"> claim preference points.</w:t>
      </w:r>
    </w:p>
    <w:p w14:paraId="380F34E3" w14:textId="6F7F73B0" w:rsidR="00096044" w:rsidRPr="00C150E0" w:rsidRDefault="001D38DD" w:rsidP="00C150E0">
      <w:pPr>
        <w:pStyle w:val="ListParagraph"/>
        <w:numPr>
          <w:ilvl w:val="1"/>
          <w:numId w:val="26"/>
        </w:numPr>
        <w:spacing w:line="276" w:lineRule="auto"/>
        <w:ind w:right="146"/>
        <w:jc w:val="both"/>
        <w:rPr>
          <w:rFonts w:ascii="Arial" w:hAnsi="Arial" w:cs="Arial"/>
        </w:rPr>
      </w:pPr>
      <w:r w:rsidRPr="00C150E0">
        <w:rPr>
          <w:rFonts w:ascii="Arial" w:hAnsi="Arial" w:cs="Arial"/>
        </w:rPr>
        <w:t>Only bidders who has completed and signed the declaration part of the preference claim form will be considered for HID status.</w:t>
      </w:r>
    </w:p>
    <w:p w14:paraId="3BEF776C" w14:textId="525CA7B7" w:rsidR="001D38DD" w:rsidRPr="00C150E0" w:rsidRDefault="001D38DD" w:rsidP="00C150E0">
      <w:pPr>
        <w:pStyle w:val="ListParagraph"/>
        <w:numPr>
          <w:ilvl w:val="1"/>
          <w:numId w:val="26"/>
        </w:numPr>
        <w:spacing w:line="276" w:lineRule="auto"/>
        <w:ind w:right="146"/>
        <w:jc w:val="both"/>
        <w:rPr>
          <w:rFonts w:ascii="Arial" w:hAnsi="Arial" w:cs="Arial"/>
        </w:rPr>
      </w:pPr>
      <w:r w:rsidRPr="00C150E0">
        <w:rPr>
          <w:rFonts w:ascii="Arial" w:hAnsi="Arial" w:cs="Arial"/>
        </w:rPr>
        <w:t>Total points scored will be rounded off to the nearest 2 decimals.</w:t>
      </w:r>
    </w:p>
    <w:p w14:paraId="23D1A4DE" w14:textId="7802A333" w:rsidR="00616071" w:rsidRPr="00C150E0" w:rsidRDefault="00FD264C" w:rsidP="00C150E0">
      <w:pPr>
        <w:numPr>
          <w:ilvl w:val="0"/>
          <w:numId w:val="13"/>
        </w:numPr>
        <w:spacing w:line="276" w:lineRule="auto"/>
        <w:ind w:left="709" w:hanging="709"/>
        <w:jc w:val="both"/>
        <w:rPr>
          <w:rFonts w:ascii="Arial" w:hAnsi="Arial" w:cs="Arial"/>
          <w:b/>
          <w:bCs/>
        </w:rPr>
      </w:pPr>
      <w:r w:rsidRPr="00C150E0">
        <w:rPr>
          <w:rFonts w:ascii="Arial" w:hAnsi="Arial" w:cs="Arial"/>
          <w:b/>
          <w:bCs/>
        </w:rPr>
        <w:t xml:space="preserve">Proof </w:t>
      </w:r>
      <w:r w:rsidR="00616071" w:rsidRPr="00C150E0">
        <w:rPr>
          <w:rFonts w:ascii="Arial" w:hAnsi="Arial" w:cs="Arial"/>
          <w:b/>
          <w:bCs/>
        </w:rPr>
        <w:t>to claim specific goals</w:t>
      </w:r>
    </w:p>
    <w:p w14:paraId="04417BC6" w14:textId="4A0E5B4E" w:rsidR="00C256EA" w:rsidRPr="00C150E0" w:rsidRDefault="004E5C8C" w:rsidP="00C150E0">
      <w:pPr>
        <w:spacing w:line="276" w:lineRule="auto"/>
        <w:ind w:left="709" w:right="146"/>
        <w:jc w:val="both"/>
        <w:rPr>
          <w:rFonts w:ascii="Arial" w:hAnsi="Arial" w:cs="Arial"/>
          <w:b/>
          <w:bCs/>
        </w:rPr>
      </w:pPr>
      <w:r w:rsidRPr="00C150E0">
        <w:rPr>
          <w:rFonts w:ascii="Arial" w:hAnsi="Arial" w:cs="Arial"/>
          <w:b/>
          <w:bCs/>
        </w:rPr>
        <w:t xml:space="preserve">Proof of documentation that will be considered to claim </w:t>
      </w:r>
      <w:r w:rsidR="002E7A12" w:rsidRPr="00C150E0">
        <w:rPr>
          <w:rFonts w:ascii="Arial" w:hAnsi="Arial" w:cs="Arial"/>
          <w:b/>
          <w:bCs/>
        </w:rPr>
        <w:t>points for specific goals related to</w:t>
      </w:r>
      <w:r w:rsidR="002B1954" w:rsidRPr="00C150E0">
        <w:rPr>
          <w:rFonts w:ascii="Arial" w:hAnsi="Arial" w:cs="Arial"/>
          <w:b/>
          <w:bCs/>
        </w:rPr>
        <w:t xml:space="preserve"> persons </w:t>
      </w:r>
      <w:r w:rsidR="00203588" w:rsidRPr="00C150E0">
        <w:rPr>
          <w:rFonts w:ascii="Arial" w:hAnsi="Arial" w:cs="Arial"/>
          <w:b/>
          <w:bCs/>
        </w:rPr>
        <w:t>or categories of persons histori</w:t>
      </w:r>
      <w:r w:rsidR="00041904" w:rsidRPr="00C150E0">
        <w:rPr>
          <w:rFonts w:ascii="Arial" w:hAnsi="Arial" w:cs="Arial"/>
          <w:b/>
          <w:bCs/>
        </w:rPr>
        <w:t>c</w:t>
      </w:r>
      <w:r w:rsidR="00203588" w:rsidRPr="00C150E0">
        <w:rPr>
          <w:rFonts w:ascii="Arial" w:hAnsi="Arial" w:cs="Arial"/>
          <w:b/>
          <w:bCs/>
        </w:rPr>
        <w:t>al disadvantaged by unfair discrimination will include:</w:t>
      </w:r>
      <w:r w:rsidR="002E7A12" w:rsidRPr="00C150E0">
        <w:rPr>
          <w:rFonts w:ascii="Arial" w:hAnsi="Arial" w:cs="Arial"/>
          <w:b/>
          <w:bCs/>
        </w:rPr>
        <w:t xml:space="preserve"> </w:t>
      </w:r>
    </w:p>
    <w:p w14:paraId="6B09C1F5" w14:textId="78E93F2C" w:rsidR="00041904" w:rsidRPr="00C150E0" w:rsidRDefault="00041904" w:rsidP="00C150E0">
      <w:pPr>
        <w:pStyle w:val="ListParagraph"/>
        <w:numPr>
          <w:ilvl w:val="1"/>
          <w:numId w:val="28"/>
        </w:numPr>
        <w:spacing w:line="360" w:lineRule="auto"/>
        <w:ind w:right="146"/>
        <w:jc w:val="both"/>
        <w:rPr>
          <w:rFonts w:ascii="Arial" w:hAnsi="Arial" w:cs="Arial"/>
        </w:rPr>
      </w:pPr>
      <w:r w:rsidRPr="00C150E0">
        <w:rPr>
          <w:rFonts w:ascii="Arial" w:hAnsi="Arial" w:cs="Arial"/>
        </w:rPr>
        <w:t xml:space="preserve">A valid affidavit by the </w:t>
      </w:r>
      <w:r w:rsidR="0043613E" w:rsidRPr="00C150E0">
        <w:rPr>
          <w:rFonts w:ascii="Arial" w:hAnsi="Arial" w:cs="Arial"/>
        </w:rPr>
        <w:t>person</w:t>
      </w:r>
      <w:r w:rsidRPr="00C150E0">
        <w:rPr>
          <w:rFonts w:ascii="Arial" w:hAnsi="Arial" w:cs="Arial"/>
        </w:rPr>
        <w:t xml:space="preserve"> or person acting on behalf of an enterprise indicating the level of ownership in the enterprise by person </w:t>
      </w:r>
      <w:r w:rsidR="006741D4" w:rsidRPr="00C150E0">
        <w:rPr>
          <w:rFonts w:ascii="Arial" w:hAnsi="Arial" w:cs="Arial"/>
        </w:rPr>
        <w:t xml:space="preserve">historical disadvantaged by unfair discrimination </w:t>
      </w:r>
      <w:proofErr w:type="gramStart"/>
      <w:r w:rsidR="006741D4" w:rsidRPr="00C150E0">
        <w:rPr>
          <w:rFonts w:ascii="Arial" w:hAnsi="Arial" w:cs="Arial"/>
        </w:rPr>
        <w:t>on the basis of</w:t>
      </w:r>
      <w:proofErr w:type="gramEnd"/>
      <w:r w:rsidR="006741D4" w:rsidRPr="00C150E0">
        <w:rPr>
          <w:rFonts w:ascii="Arial" w:hAnsi="Arial" w:cs="Arial"/>
        </w:rPr>
        <w:t xml:space="preserve"> race or</w:t>
      </w:r>
    </w:p>
    <w:p w14:paraId="7B24215D" w14:textId="08B20730" w:rsidR="00615D13" w:rsidRPr="00C150E0" w:rsidRDefault="00615D13" w:rsidP="00C150E0">
      <w:pPr>
        <w:pStyle w:val="ListParagraph"/>
        <w:numPr>
          <w:ilvl w:val="1"/>
          <w:numId w:val="28"/>
        </w:numPr>
        <w:spacing w:line="360" w:lineRule="auto"/>
        <w:ind w:right="146"/>
        <w:jc w:val="both"/>
        <w:rPr>
          <w:rFonts w:ascii="Arial" w:hAnsi="Arial" w:cs="Arial"/>
        </w:rPr>
      </w:pPr>
      <w:r w:rsidRPr="00C150E0">
        <w:rPr>
          <w:rFonts w:ascii="Arial" w:hAnsi="Arial" w:cs="Arial"/>
        </w:rPr>
        <w:t xml:space="preserve">Ownership Certificate issued by the Companies and Intellectual </w:t>
      </w:r>
      <w:r w:rsidR="0043613E" w:rsidRPr="00C150E0">
        <w:rPr>
          <w:rFonts w:ascii="Arial" w:hAnsi="Arial" w:cs="Arial"/>
        </w:rPr>
        <w:t>Property</w:t>
      </w:r>
      <w:r w:rsidRPr="00C150E0">
        <w:rPr>
          <w:rFonts w:ascii="Arial" w:hAnsi="Arial" w:cs="Arial"/>
        </w:rPr>
        <w:t xml:space="preserve"> </w:t>
      </w:r>
      <w:r w:rsidR="0043613E" w:rsidRPr="00C150E0">
        <w:rPr>
          <w:rFonts w:ascii="Arial" w:hAnsi="Arial" w:cs="Arial"/>
        </w:rPr>
        <w:t>Commission (</w:t>
      </w:r>
      <w:r w:rsidR="00E82FA0" w:rsidRPr="00C150E0">
        <w:rPr>
          <w:rFonts w:ascii="Arial" w:hAnsi="Arial" w:cs="Arial"/>
        </w:rPr>
        <w:t>CIPC) or</w:t>
      </w:r>
    </w:p>
    <w:p w14:paraId="7E7840CE" w14:textId="1CA1C2B2" w:rsidR="00E82FA0" w:rsidRPr="00C150E0" w:rsidRDefault="00E82FA0" w:rsidP="00C150E0">
      <w:pPr>
        <w:pStyle w:val="ListParagraph"/>
        <w:numPr>
          <w:ilvl w:val="1"/>
          <w:numId w:val="28"/>
        </w:numPr>
        <w:spacing w:line="360" w:lineRule="auto"/>
        <w:ind w:right="146"/>
        <w:jc w:val="both"/>
        <w:rPr>
          <w:rFonts w:ascii="Arial" w:hAnsi="Arial" w:cs="Arial"/>
        </w:rPr>
      </w:pPr>
      <w:r w:rsidRPr="00C150E0">
        <w:rPr>
          <w:rFonts w:ascii="Arial" w:hAnsi="Arial" w:cs="Arial"/>
        </w:rPr>
        <w:t>Detailed Central Supplier Database Report OR</w:t>
      </w:r>
    </w:p>
    <w:p w14:paraId="392C6DEF" w14:textId="79467318" w:rsidR="00C256EA" w:rsidRPr="00C150E0" w:rsidRDefault="00E82FA0" w:rsidP="00C150E0">
      <w:pPr>
        <w:pStyle w:val="ListParagraph"/>
        <w:numPr>
          <w:ilvl w:val="1"/>
          <w:numId w:val="28"/>
        </w:numPr>
        <w:spacing w:line="360" w:lineRule="auto"/>
        <w:ind w:right="146"/>
        <w:jc w:val="both"/>
        <w:rPr>
          <w:rFonts w:ascii="Arial" w:hAnsi="Arial" w:cs="Arial"/>
        </w:rPr>
      </w:pPr>
      <w:r w:rsidRPr="00C150E0">
        <w:rPr>
          <w:rFonts w:ascii="Arial" w:hAnsi="Arial" w:cs="Arial"/>
        </w:rPr>
        <w:t>Valid B-BBBEE Certificate</w:t>
      </w:r>
    </w:p>
    <w:p w14:paraId="1B7142B7" w14:textId="382DCDB5" w:rsidR="001747A2" w:rsidRPr="00C150E0" w:rsidRDefault="00794661" w:rsidP="00C150E0">
      <w:pPr>
        <w:pStyle w:val="ListParagraph"/>
        <w:numPr>
          <w:ilvl w:val="1"/>
          <w:numId w:val="18"/>
        </w:numPr>
        <w:spacing w:before="120" w:after="120" w:line="276" w:lineRule="auto"/>
        <w:ind w:left="426" w:hanging="426"/>
        <w:jc w:val="both"/>
        <w:rPr>
          <w:rFonts w:ascii="Arial" w:hAnsi="Arial" w:cs="Arial"/>
        </w:rPr>
      </w:pPr>
      <w:r w:rsidRPr="00C150E0">
        <w:rPr>
          <w:rFonts w:ascii="Arial" w:hAnsi="Arial" w:cs="Arial"/>
        </w:rPr>
        <w:t xml:space="preserve"> </w:t>
      </w:r>
      <w:r w:rsidR="001747A2" w:rsidRPr="00C150E0">
        <w:rPr>
          <w:rFonts w:ascii="Arial" w:hAnsi="Arial" w:cs="Arial"/>
        </w:rPr>
        <w:t xml:space="preserve">Failure on the part of a bidder to fill in and/or to sign this form and submit proof of claim for specific goals together with the bid, will be interpreted to mean that preference points for specific </w:t>
      </w:r>
      <w:r w:rsidRPr="00C150E0">
        <w:rPr>
          <w:rFonts w:ascii="Arial" w:hAnsi="Arial" w:cs="Arial"/>
        </w:rPr>
        <w:t xml:space="preserve">goal </w:t>
      </w:r>
      <w:r w:rsidR="001747A2" w:rsidRPr="00C150E0">
        <w:rPr>
          <w:rFonts w:ascii="Arial" w:hAnsi="Arial" w:cs="Arial"/>
        </w:rPr>
        <w:t xml:space="preserve">(s) are not claimed. </w:t>
      </w:r>
    </w:p>
    <w:p w14:paraId="631914EF" w14:textId="31C40343" w:rsidR="001747A2" w:rsidRPr="00C150E0" w:rsidRDefault="001747A2" w:rsidP="00C150E0">
      <w:pPr>
        <w:pStyle w:val="ListParagraph"/>
        <w:numPr>
          <w:ilvl w:val="1"/>
          <w:numId w:val="18"/>
        </w:numPr>
        <w:spacing w:before="120" w:after="120" w:line="276" w:lineRule="auto"/>
        <w:ind w:left="426" w:hanging="426"/>
        <w:jc w:val="both"/>
        <w:rPr>
          <w:rFonts w:ascii="Arial" w:hAnsi="Arial" w:cs="Arial"/>
        </w:rPr>
      </w:pPr>
      <w:r w:rsidRPr="00C150E0">
        <w:rPr>
          <w:rFonts w:ascii="Arial" w:hAnsi="Arial" w:cs="Arial"/>
        </w:rPr>
        <w:t xml:space="preserve">The purchaser reserves the right to require of a bidder, either before a bid is adjudicated or at any time subsequently, to substantiate any claim </w:t>
      </w:r>
      <w:proofErr w:type="gramStart"/>
      <w:r w:rsidRPr="00C150E0">
        <w:rPr>
          <w:rFonts w:ascii="Arial" w:hAnsi="Arial" w:cs="Arial"/>
        </w:rPr>
        <w:t>in regard to</w:t>
      </w:r>
      <w:proofErr w:type="gramEnd"/>
      <w:r w:rsidRPr="00C150E0">
        <w:rPr>
          <w:rFonts w:ascii="Arial" w:hAnsi="Arial" w:cs="Arial"/>
        </w:rPr>
        <w:t xml:space="preserve"> preferences, in any manner required by the purchaser. </w:t>
      </w:r>
    </w:p>
    <w:p w14:paraId="69024DEC" w14:textId="77777777" w:rsidR="00301EA5" w:rsidRPr="00C150E0" w:rsidRDefault="00301EA5" w:rsidP="00C150E0">
      <w:pPr>
        <w:pStyle w:val="ListParagraph"/>
        <w:spacing w:before="120" w:after="120" w:line="276" w:lineRule="auto"/>
        <w:ind w:left="426"/>
        <w:jc w:val="both"/>
        <w:rPr>
          <w:rFonts w:ascii="Arial" w:hAnsi="Arial" w:cs="Arial"/>
        </w:rPr>
      </w:pPr>
    </w:p>
    <w:p w14:paraId="13E17BEB" w14:textId="2D14685A" w:rsidR="0065156E" w:rsidRPr="00C150E0" w:rsidRDefault="00157D03" w:rsidP="00C150E0">
      <w:pPr>
        <w:pStyle w:val="ListParagraph"/>
        <w:numPr>
          <w:ilvl w:val="0"/>
          <w:numId w:val="17"/>
        </w:numPr>
        <w:spacing w:line="276" w:lineRule="auto"/>
        <w:ind w:left="426" w:right="-1" w:hanging="426"/>
        <w:jc w:val="both"/>
        <w:rPr>
          <w:rFonts w:ascii="Arial" w:hAnsi="Arial" w:cs="Arial"/>
          <w:b/>
          <w:bCs/>
          <w:lang w:val="en-US"/>
        </w:rPr>
      </w:pPr>
      <w:r w:rsidRPr="00C150E0">
        <w:rPr>
          <w:rFonts w:ascii="Arial" w:hAnsi="Arial" w:cs="Arial"/>
          <w:b/>
          <w:bCs/>
          <w:lang w:val="en-US"/>
        </w:rPr>
        <w:t>Phase 6</w:t>
      </w:r>
      <w:r w:rsidR="00301EA5" w:rsidRPr="00C150E0">
        <w:rPr>
          <w:rFonts w:ascii="Arial" w:hAnsi="Arial" w:cs="Arial"/>
          <w:b/>
          <w:bCs/>
          <w:lang w:val="en-US"/>
        </w:rPr>
        <w:t>:</w:t>
      </w:r>
      <w:r w:rsidRPr="00C150E0">
        <w:rPr>
          <w:rFonts w:ascii="Arial" w:hAnsi="Arial" w:cs="Arial"/>
          <w:b/>
          <w:bCs/>
          <w:lang w:val="en-US"/>
        </w:rPr>
        <w:t xml:space="preserve"> </w:t>
      </w:r>
      <w:r w:rsidR="003456A9" w:rsidRPr="00C150E0">
        <w:rPr>
          <w:rFonts w:ascii="Arial" w:hAnsi="Arial" w:cs="Arial"/>
          <w:b/>
          <w:bCs/>
          <w:lang w:val="en-US"/>
        </w:rPr>
        <w:t>Recommendation and Award</w:t>
      </w:r>
    </w:p>
    <w:p w14:paraId="7F0631FA" w14:textId="1C626750" w:rsidR="004D1A4A" w:rsidRPr="00C150E0" w:rsidRDefault="00871A93" w:rsidP="00C150E0">
      <w:pPr>
        <w:spacing w:line="276" w:lineRule="auto"/>
        <w:ind w:left="426"/>
        <w:jc w:val="both"/>
        <w:rPr>
          <w:rFonts w:ascii="Arial" w:hAnsi="Arial" w:cs="Arial"/>
          <w:lang w:val="en-US"/>
        </w:rPr>
      </w:pPr>
      <w:r w:rsidRPr="00C150E0">
        <w:rPr>
          <w:rFonts w:ascii="Arial" w:hAnsi="Arial" w:cs="Arial"/>
          <w:lang w:val="en-US"/>
        </w:rPr>
        <w:t xml:space="preserve">The preferred responsive bidder/s will be awarded based on the capacity and capability </w:t>
      </w:r>
      <w:r w:rsidR="00212C94" w:rsidRPr="00C150E0">
        <w:rPr>
          <w:rFonts w:ascii="Arial" w:hAnsi="Arial" w:cs="Arial"/>
          <w:lang w:val="en-US"/>
        </w:rPr>
        <w:t>tested from</w:t>
      </w:r>
      <w:r w:rsidRPr="00C150E0">
        <w:rPr>
          <w:rFonts w:ascii="Arial" w:hAnsi="Arial" w:cs="Arial"/>
          <w:lang w:val="en-US"/>
        </w:rPr>
        <w:t xml:space="preserve"> Phase </w:t>
      </w:r>
      <w:r w:rsidR="002A4B89" w:rsidRPr="00C150E0">
        <w:rPr>
          <w:rFonts w:ascii="Arial" w:hAnsi="Arial" w:cs="Arial"/>
          <w:lang w:val="en-US"/>
        </w:rPr>
        <w:t>1</w:t>
      </w:r>
      <w:r w:rsidRPr="00C150E0">
        <w:rPr>
          <w:rFonts w:ascii="Arial" w:hAnsi="Arial" w:cs="Arial"/>
          <w:lang w:val="en-US"/>
        </w:rPr>
        <w:t xml:space="preserve"> to Phase 5.</w:t>
      </w:r>
      <w:r w:rsidR="003456A9" w:rsidRPr="00C150E0">
        <w:rPr>
          <w:rFonts w:ascii="Arial" w:hAnsi="Arial" w:cs="Arial"/>
          <w:lang w:val="en-US"/>
        </w:rPr>
        <w:t xml:space="preserve"> </w:t>
      </w:r>
    </w:p>
    <w:p w14:paraId="02219491" w14:textId="06F27352" w:rsidR="00B70A96" w:rsidRPr="00C150E0" w:rsidRDefault="00B70A96" w:rsidP="00C150E0">
      <w:pPr>
        <w:pStyle w:val="ListParagraph"/>
        <w:spacing w:before="120" w:after="120" w:line="276" w:lineRule="auto"/>
        <w:ind w:left="426"/>
        <w:jc w:val="both"/>
        <w:rPr>
          <w:rFonts w:ascii="Arial" w:hAnsi="Arial" w:cs="Arial"/>
          <w:b/>
          <w:bCs/>
          <w:lang w:val="en-US"/>
        </w:rPr>
      </w:pPr>
      <w:r w:rsidRPr="00C150E0">
        <w:rPr>
          <w:rFonts w:ascii="Arial" w:hAnsi="Arial" w:cs="Arial"/>
          <w:b/>
          <w:bCs/>
          <w:lang w:val="en-US"/>
        </w:rPr>
        <w:t>Due Diligence</w:t>
      </w:r>
    </w:p>
    <w:p w14:paraId="1AD71DD9" w14:textId="42F0C2B7" w:rsidR="009D0471" w:rsidRPr="00C150E0" w:rsidRDefault="009D0471" w:rsidP="00C150E0">
      <w:pPr>
        <w:spacing w:line="360" w:lineRule="auto"/>
        <w:ind w:left="426"/>
        <w:jc w:val="both"/>
        <w:rPr>
          <w:rFonts w:ascii="Arial" w:hAnsi="Arial" w:cs="Arial"/>
          <w:lang w:val="en-US"/>
        </w:rPr>
      </w:pPr>
      <w:r w:rsidRPr="00C150E0">
        <w:rPr>
          <w:rFonts w:ascii="Arial" w:hAnsi="Arial" w:cs="Arial"/>
          <w:lang w:val="en-US"/>
        </w:rPr>
        <w:t>Consent that all Managing Directors, Shareholders of the company</w:t>
      </w:r>
      <w:r w:rsidR="00192823" w:rsidRPr="00C150E0">
        <w:rPr>
          <w:rFonts w:ascii="Arial" w:hAnsi="Arial" w:cs="Arial"/>
          <w:lang w:val="en-US"/>
        </w:rPr>
        <w:t>,</w:t>
      </w:r>
      <w:r w:rsidRPr="00C150E0">
        <w:rPr>
          <w:rFonts w:ascii="Arial" w:hAnsi="Arial" w:cs="Arial"/>
          <w:lang w:val="en-US"/>
        </w:rPr>
        <w:t xml:space="preserve"> and Site Managers, Supervisors</w:t>
      </w:r>
      <w:r w:rsidR="00192823" w:rsidRPr="00C150E0">
        <w:rPr>
          <w:rFonts w:ascii="Arial" w:hAnsi="Arial" w:cs="Arial"/>
          <w:lang w:val="en-US"/>
        </w:rPr>
        <w:t>,</w:t>
      </w:r>
      <w:r w:rsidRPr="00C150E0">
        <w:rPr>
          <w:rFonts w:ascii="Arial" w:hAnsi="Arial" w:cs="Arial"/>
          <w:lang w:val="en-US"/>
        </w:rPr>
        <w:t xml:space="preserve"> and Security Officers assigned to the site will be subjected to pre-screening before </w:t>
      </w:r>
      <w:r w:rsidR="00192823" w:rsidRPr="00C150E0">
        <w:rPr>
          <w:rFonts w:ascii="Arial" w:hAnsi="Arial" w:cs="Arial"/>
          <w:lang w:val="en-US"/>
        </w:rPr>
        <w:t xml:space="preserve">the </w:t>
      </w:r>
      <w:r w:rsidRPr="00C150E0">
        <w:rPr>
          <w:rFonts w:ascii="Arial" w:hAnsi="Arial" w:cs="Arial"/>
          <w:lang w:val="en-US"/>
        </w:rPr>
        <w:t xml:space="preserve">Bid Adjudication Committee (BAC) </w:t>
      </w:r>
      <w:r w:rsidR="00192823" w:rsidRPr="00C150E0">
        <w:rPr>
          <w:rFonts w:ascii="Arial" w:hAnsi="Arial" w:cs="Arial"/>
          <w:lang w:val="en-US"/>
        </w:rPr>
        <w:t>adjudicates</w:t>
      </w:r>
      <w:r w:rsidRPr="00C150E0">
        <w:rPr>
          <w:rFonts w:ascii="Arial" w:hAnsi="Arial" w:cs="Arial"/>
          <w:lang w:val="en-US"/>
        </w:rPr>
        <w:t xml:space="preserve"> or assumption of duties with the Institution</w:t>
      </w:r>
    </w:p>
    <w:p w14:paraId="03DDAE89" w14:textId="7D47BDD9" w:rsidR="00B70A96" w:rsidRPr="00C150E0" w:rsidRDefault="00B70A96" w:rsidP="00C150E0">
      <w:pPr>
        <w:spacing w:line="360" w:lineRule="auto"/>
        <w:ind w:left="426"/>
        <w:jc w:val="both"/>
        <w:rPr>
          <w:rFonts w:ascii="Arial" w:hAnsi="Arial" w:cs="Arial"/>
          <w:lang w:val="en-US"/>
        </w:rPr>
      </w:pPr>
      <w:r w:rsidRPr="00C150E0">
        <w:rPr>
          <w:rFonts w:ascii="Arial" w:hAnsi="Arial" w:cs="Arial"/>
          <w:lang w:val="en-US"/>
        </w:rPr>
        <w:t>In cases where a person, partnership, closed corporation, company</w:t>
      </w:r>
      <w:r w:rsidR="00192823" w:rsidRPr="00C150E0">
        <w:rPr>
          <w:rFonts w:ascii="Arial" w:hAnsi="Arial" w:cs="Arial"/>
          <w:lang w:val="en-US"/>
        </w:rPr>
        <w:t>,</w:t>
      </w:r>
      <w:r w:rsidRPr="00C150E0">
        <w:rPr>
          <w:rFonts w:ascii="Arial" w:hAnsi="Arial" w:cs="Arial"/>
          <w:lang w:val="en-US"/>
        </w:rPr>
        <w:t xml:space="preserve"> or any other undertaking, enter</w:t>
      </w:r>
      <w:r w:rsidR="003F5EEC" w:rsidRPr="00C150E0">
        <w:rPr>
          <w:rFonts w:ascii="Arial" w:hAnsi="Arial" w:cs="Arial"/>
          <w:lang w:val="en-US"/>
        </w:rPr>
        <w:t>s</w:t>
      </w:r>
      <w:r w:rsidRPr="00C150E0">
        <w:rPr>
          <w:rFonts w:ascii="Arial" w:hAnsi="Arial" w:cs="Arial"/>
          <w:lang w:val="en-US"/>
        </w:rPr>
        <w:t xml:space="preserve"> business for the first time, the following information should be provided to </w:t>
      </w:r>
      <w:r w:rsidR="003F5EEC" w:rsidRPr="00C150E0">
        <w:rPr>
          <w:rFonts w:ascii="Arial" w:hAnsi="Arial" w:cs="Arial"/>
          <w:lang w:val="en-US"/>
        </w:rPr>
        <w:t xml:space="preserve">the </w:t>
      </w:r>
      <w:r w:rsidRPr="00C150E0">
        <w:rPr>
          <w:rFonts w:ascii="Arial" w:hAnsi="Arial" w:cs="Arial"/>
          <w:lang w:val="en-US"/>
        </w:rPr>
        <w:t>Institution:</w:t>
      </w:r>
    </w:p>
    <w:p w14:paraId="6A7D7F54" w14:textId="77777777" w:rsidR="00B70A96" w:rsidRPr="00C150E0" w:rsidRDefault="00B70A96" w:rsidP="00C150E0">
      <w:pPr>
        <w:spacing w:line="276" w:lineRule="auto"/>
        <w:ind w:left="426"/>
        <w:jc w:val="both"/>
        <w:rPr>
          <w:rFonts w:ascii="Arial" w:hAnsi="Arial" w:cs="Arial"/>
          <w:lang w:val="en-US"/>
        </w:rPr>
      </w:pPr>
      <w:r w:rsidRPr="00C150E0">
        <w:rPr>
          <w:rFonts w:ascii="Arial" w:hAnsi="Arial" w:cs="Arial"/>
          <w:lang w:val="en-US"/>
        </w:rPr>
        <w:t>-Names of the persons or institutions that will help in case of financial crises.</w:t>
      </w:r>
    </w:p>
    <w:p w14:paraId="3ECA9F16" w14:textId="37BD6239" w:rsidR="00FE2881" w:rsidRPr="00C150E0" w:rsidRDefault="0065156E" w:rsidP="00C150E0">
      <w:pPr>
        <w:spacing w:line="360" w:lineRule="auto"/>
        <w:ind w:left="426"/>
        <w:jc w:val="both"/>
        <w:rPr>
          <w:rFonts w:ascii="Arial" w:hAnsi="Arial" w:cs="Arial"/>
          <w:lang w:val="en-US"/>
        </w:rPr>
      </w:pPr>
      <w:r w:rsidRPr="00C150E0">
        <w:rPr>
          <w:rFonts w:ascii="Arial" w:hAnsi="Arial" w:cs="Arial"/>
          <w:lang w:val="en-US"/>
        </w:rPr>
        <w:t xml:space="preserve">The preferred responsive bidder/s will be awarded based on the conditions of award </w:t>
      </w:r>
      <w:r w:rsidR="00B56C01" w:rsidRPr="00C150E0">
        <w:rPr>
          <w:rFonts w:ascii="Arial" w:hAnsi="Arial" w:cs="Arial"/>
          <w:lang w:val="en-US"/>
        </w:rPr>
        <w:t xml:space="preserve">indicated </w:t>
      </w:r>
      <w:proofErr w:type="gramStart"/>
      <w:r w:rsidR="00B56C01" w:rsidRPr="00C150E0">
        <w:rPr>
          <w:rFonts w:ascii="Arial" w:hAnsi="Arial" w:cs="Arial"/>
          <w:lang w:val="en-US"/>
        </w:rPr>
        <w:t>on</w:t>
      </w:r>
      <w:proofErr w:type="gramEnd"/>
      <w:r w:rsidR="00B56C01" w:rsidRPr="00C150E0">
        <w:rPr>
          <w:rFonts w:ascii="Arial" w:hAnsi="Arial" w:cs="Arial"/>
          <w:lang w:val="en-US"/>
        </w:rPr>
        <w:t xml:space="preserve"> the bid special conditions of contract.</w:t>
      </w:r>
      <w:r w:rsidR="003456A9" w:rsidRPr="00C150E0">
        <w:rPr>
          <w:rFonts w:ascii="Arial" w:hAnsi="Arial" w:cs="Arial"/>
          <w:lang w:val="en-US"/>
        </w:rPr>
        <w:t xml:space="preserve"> </w:t>
      </w:r>
      <w:r w:rsidR="00871A93" w:rsidRPr="00C150E0">
        <w:rPr>
          <w:rFonts w:ascii="Arial" w:hAnsi="Arial" w:cs="Arial"/>
          <w:lang w:val="en-US"/>
        </w:rPr>
        <w:t>The award of the contract is subject to the bidder meeting all the requirements of the bid.</w:t>
      </w:r>
    </w:p>
    <w:p w14:paraId="75BB399D" w14:textId="77777777" w:rsidR="003D1759" w:rsidRPr="00C150E0" w:rsidRDefault="003D1759" w:rsidP="00C150E0">
      <w:pPr>
        <w:spacing w:line="360" w:lineRule="auto"/>
        <w:ind w:left="426"/>
        <w:jc w:val="both"/>
        <w:rPr>
          <w:rFonts w:ascii="Arial" w:hAnsi="Arial" w:cs="Arial"/>
          <w:lang w:val="en-US"/>
        </w:rPr>
      </w:pPr>
    </w:p>
    <w:p w14:paraId="08FF365C" w14:textId="77777777" w:rsidR="003D1759" w:rsidRPr="00C150E0" w:rsidRDefault="003D1759" w:rsidP="00C150E0">
      <w:pPr>
        <w:spacing w:line="360" w:lineRule="auto"/>
        <w:ind w:left="426"/>
        <w:jc w:val="both"/>
        <w:rPr>
          <w:rFonts w:ascii="Arial" w:hAnsi="Arial" w:cs="Arial"/>
          <w:lang w:val="en-US"/>
        </w:rPr>
      </w:pPr>
    </w:p>
    <w:p w14:paraId="6DF1AC58" w14:textId="77777777" w:rsidR="003D1759" w:rsidRPr="00C150E0" w:rsidRDefault="003D1759" w:rsidP="00C150E0">
      <w:pPr>
        <w:spacing w:line="360" w:lineRule="auto"/>
        <w:ind w:left="426"/>
        <w:jc w:val="both"/>
        <w:rPr>
          <w:rFonts w:ascii="Arial" w:hAnsi="Arial" w:cs="Arial"/>
          <w:lang w:val="en-US"/>
        </w:rPr>
      </w:pPr>
    </w:p>
    <w:p w14:paraId="4F49AD0A" w14:textId="77777777" w:rsidR="003D1759" w:rsidRPr="00C150E0" w:rsidRDefault="003D1759" w:rsidP="00C150E0">
      <w:pPr>
        <w:spacing w:line="360" w:lineRule="auto"/>
        <w:jc w:val="both"/>
        <w:rPr>
          <w:rFonts w:ascii="Arial" w:hAnsi="Arial" w:cs="Arial"/>
          <w:lang w:val="en-US"/>
        </w:rPr>
      </w:pPr>
    </w:p>
    <w:p w14:paraId="2865DEDB" w14:textId="77777777" w:rsidR="003D1759" w:rsidRPr="00C150E0" w:rsidRDefault="003D1759" w:rsidP="00C150E0">
      <w:pPr>
        <w:spacing w:line="360" w:lineRule="auto"/>
        <w:ind w:left="426"/>
        <w:jc w:val="both"/>
        <w:rPr>
          <w:rFonts w:ascii="Arial" w:hAnsi="Arial" w:cs="Arial"/>
          <w:lang w:val="en-US"/>
        </w:rPr>
      </w:pPr>
    </w:p>
    <w:bookmarkEnd w:id="1"/>
    <w:p w14:paraId="48163396" w14:textId="77777777" w:rsidR="003D1759" w:rsidRPr="00C150E0" w:rsidRDefault="003D1759" w:rsidP="00C150E0">
      <w:pPr>
        <w:spacing w:line="360" w:lineRule="auto"/>
        <w:ind w:left="426"/>
        <w:jc w:val="both"/>
        <w:rPr>
          <w:rFonts w:ascii="Arial" w:hAnsi="Arial" w:cs="Arial"/>
          <w:lang w:val="en-US"/>
        </w:rPr>
      </w:pPr>
    </w:p>
    <w:sectPr w:rsidR="003D1759" w:rsidRPr="00C150E0">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AF56" w14:textId="77777777" w:rsidR="002A3B5A" w:rsidRDefault="002A3B5A" w:rsidP="000F2AE2">
      <w:pPr>
        <w:spacing w:after="0" w:line="240" w:lineRule="auto"/>
      </w:pPr>
      <w:r>
        <w:separator/>
      </w:r>
    </w:p>
  </w:endnote>
  <w:endnote w:type="continuationSeparator" w:id="0">
    <w:p w14:paraId="4EF861BE" w14:textId="77777777" w:rsidR="002A3B5A" w:rsidRDefault="002A3B5A" w:rsidP="000F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40075"/>
      <w:docPartObj>
        <w:docPartGallery w:val="Page Numbers (Bottom of Page)"/>
        <w:docPartUnique/>
      </w:docPartObj>
    </w:sdtPr>
    <w:sdtEndPr/>
    <w:sdtContent>
      <w:sdt>
        <w:sdtPr>
          <w:id w:val="-1769616900"/>
          <w:docPartObj>
            <w:docPartGallery w:val="Page Numbers (Top of Page)"/>
            <w:docPartUnique/>
          </w:docPartObj>
        </w:sdtPr>
        <w:sdtEndPr/>
        <w:sdtContent>
          <w:p w14:paraId="53C178D1" w14:textId="579FEED4" w:rsidR="00B45CFD" w:rsidRDefault="00B45C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388E1F" w14:textId="77777777" w:rsidR="00B45CFD" w:rsidRDefault="00B45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8C303" w14:textId="77777777" w:rsidR="002A3B5A" w:rsidRDefault="002A3B5A" w:rsidP="000F2AE2">
      <w:pPr>
        <w:spacing w:after="0" w:line="240" w:lineRule="auto"/>
      </w:pPr>
      <w:r>
        <w:separator/>
      </w:r>
    </w:p>
  </w:footnote>
  <w:footnote w:type="continuationSeparator" w:id="0">
    <w:p w14:paraId="7085904D" w14:textId="77777777" w:rsidR="002A3B5A" w:rsidRDefault="002A3B5A" w:rsidP="000F2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1167"/>
        </w:tabs>
      </w:pPr>
      <w:rPr>
        <w:rFonts w:ascii="Times New Roman" w:hAnsi="Times New Roman"/>
        <w:sz w:val="24"/>
      </w:rPr>
    </w:lvl>
    <w:lvl w:ilvl="1">
      <w:start w:val="1"/>
      <w:numFmt w:val="decimal"/>
      <w:isLgl/>
      <w:lvlText w:val="%1.%2"/>
      <w:lvlJc w:val="left"/>
      <w:pPr>
        <w:tabs>
          <w:tab w:val="num" w:pos="2165"/>
        </w:tabs>
        <w:ind w:left="2165" w:hanging="885"/>
      </w:pPr>
      <w:rPr>
        <w:rFonts w:hint="default"/>
      </w:rPr>
    </w:lvl>
    <w:lvl w:ilvl="2">
      <w:start w:val="1"/>
      <w:numFmt w:val="decimal"/>
      <w:isLgl/>
      <w:lvlText w:val="%1.%2.%3"/>
      <w:lvlJc w:val="left"/>
      <w:pPr>
        <w:tabs>
          <w:tab w:val="num" w:pos="3445"/>
        </w:tabs>
        <w:ind w:left="3445" w:hanging="885"/>
      </w:pPr>
      <w:rPr>
        <w:rFonts w:hint="default"/>
      </w:rPr>
    </w:lvl>
    <w:lvl w:ilvl="3">
      <w:start w:val="1"/>
      <w:numFmt w:val="decimal"/>
      <w:isLgl/>
      <w:lvlText w:val="%1.%2.%3.%4"/>
      <w:lvlJc w:val="left"/>
      <w:pPr>
        <w:tabs>
          <w:tab w:val="num" w:pos="4725"/>
        </w:tabs>
        <w:ind w:left="4725" w:hanging="885"/>
      </w:pPr>
      <w:rPr>
        <w:rFonts w:hint="default"/>
      </w:rPr>
    </w:lvl>
    <w:lvl w:ilvl="4">
      <w:start w:val="1"/>
      <w:numFmt w:val="decimal"/>
      <w:isLgl/>
      <w:lvlText w:val="%1.%2.%3.%4.%5"/>
      <w:lvlJc w:val="left"/>
      <w:pPr>
        <w:tabs>
          <w:tab w:val="num" w:pos="6200"/>
        </w:tabs>
        <w:ind w:left="6200" w:hanging="1080"/>
      </w:pPr>
      <w:rPr>
        <w:rFonts w:hint="default"/>
      </w:rPr>
    </w:lvl>
    <w:lvl w:ilvl="5">
      <w:start w:val="1"/>
      <w:numFmt w:val="decimal"/>
      <w:isLgl/>
      <w:lvlText w:val="%1.%2.%3.%4.%5.%6"/>
      <w:lvlJc w:val="left"/>
      <w:pPr>
        <w:tabs>
          <w:tab w:val="num" w:pos="7480"/>
        </w:tabs>
        <w:ind w:left="7480" w:hanging="1080"/>
      </w:pPr>
      <w:rPr>
        <w:rFonts w:hint="default"/>
      </w:rPr>
    </w:lvl>
    <w:lvl w:ilvl="6">
      <w:start w:val="1"/>
      <w:numFmt w:val="decimal"/>
      <w:isLgl/>
      <w:lvlText w:val="%1.%2.%3.%4.%5.%6.%7"/>
      <w:lvlJc w:val="left"/>
      <w:pPr>
        <w:tabs>
          <w:tab w:val="num" w:pos="9120"/>
        </w:tabs>
        <w:ind w:left="9120" w:hanging="1440"/>
      </w:pPr>
      <w:rPr>
        <w:rFonts w:hint="default"/>
      </w:rPr>
    </w:lvl>
    <w:lvl w:ilvl="7">
      <w:start w:val="1"/>
      <w:numFmt w:val="decimal"/>
      <w:isLgl/>
      <w:lvlText w:val="%1.%2.%3.%4.%5.%6.%7.%8"/>
      <w:lvlJc w:val="left"/>
      <w:pPr>
        <w:tabs>
          <w:tab w:val="num" w:pos="10400"/>
        </w:tabs>
        <w:ind w:left="10400" w:hanging="1440"/>
      </w:pPr>
      <w:rPr>
        <w:rFonts w:hint="default"/>
      </w:rPr>
    </w:lvl>
    <w:lvl w:ilvl="8">
      <w:start w:val="1"/>
      <w:numFmt w:val="decimal"/>
      <w:isLgl/>
      <w:lvlText w:val="%1.%2.%3.%4.%5.%6.%7.%8.%9"/>
      <w:lvlJc w:val="left"/>
      <w:pPr>
        <w:tabs>
          <w:tab w:val="num" w:pos="12040"/>
        </w:tabs>
        <w:ind w:left="12040" w:hanging="1800"/>
      </w:pPr>
      <w:rPr>
        <w:rFonts w:hint="default"/>
      </w:rPr>
    </w:lvl>
  </w:abstractNum>
  <w:abstractNum w:abstractNumId="1" w15:restartNumberingAfterBreak="0">
    <w:nsid w:val="05496C62"/>
    <w:multiLevelType w:val="multilevel"/>
    <w:tmpl w:val="9360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72484"/>
    <w:multiLevelType w:val="hybridMultilevel"/>
    <w:tmpl w:val="1D64F4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C94914"/>
    <w:multiLevelType w:val="hybridMultilevel"/>
    <w:tmpl w:val="7CB6CE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6E2EA3"/>
    <w:multiLevelType w:val="multilevel"/>
    <w:tmpl w:val="9ABED7C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2C70FE"/>
    <w:multiLevelType w:val="hybridMultilevel"/>
    <w:tmpl w:val="0AC0C1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D862445"/>
    <w:multiLevelType w:val="multilevel"/>
    <w:tmpl w:val="F0DCF02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DB3ECB"/>
    <w:multiLevelType w:val="hybridMultilevel"/>
    <w:tmpl w:val="77406F32"/>
    <w:lvl w:ilvl="0" w:tplc="FFFFFFFF">
      <w:start w:val="1"/>
      <w:numFmt w:val="lowerLetter"/>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8" w15:restartNumberingAfterBreak="0">
    <w:nsid w:val="2FAC091B"/>
    <w:multiLevelType w:val="hybridMultilevel"/>
    <w:tmpl w:val="DFF443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5B05F1D"/>
    <w:multiLevelType w:val="hybridMultilevel"/>
    <w:tmpl w:val="1FC2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EF6594"/>
    <w:multiLevelType w:val="multilevel"/>
    <w:tmpl w:val="80C801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7D52FF"/>
    <w:multiLevelType w:val="multilevel"/>
    <w:tmpl w:val="83EECF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B1A6A"/>
    <w:multiLevelType w:val="hybridMultilevel"/>
    <w:tmpl w:val="434E52BE"/>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F8B67A9"/>
    <w:multiLevelType w:val="multilevel"/>
    <w:tmpl w:val="2F1A5CD8"/>
    <w:lvl w:ilvl="0">
      <w:start w:val="4"/>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F470B18"/>
    <w:multiLevelType w:val="multilevel"/>
    <w:tmpl w:val="75E2C7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5805021"/>
    <w:multiLevelType w:val="hybridMultilevel"/>
    <w:tmpl w:val="6B04D0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574F3D0A"/>
    <w:multiLevelType w:val="multilevel"/>
    <w:tmpl w:val="51FCBAA2"/>
    <w:lvl w:ilvl="0">
      <w:start w:val="1"/>
      <w:numFmt w:val="decimal"/>
      <w:lvlText w:val="%1."/>
      <w:lvlJc w:val="left"/>
      <w:pPr>
        <w:ind w:left="720" w:hanging="360"/>
      </w:pPr>
      <w:rPr>
        <w:rFonts w:hint="default"/>
        <w:b/>
        <w:bCs/>
        <w:color w:val="auto"/>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9" w15:restartNumberingAfterBreak="0">
    <w:nsid w:val="57563DCC"/>
    <w:multiLevelType w:val="multilevel"/>
    <w:tmpl w:val="F72C027C"/>
    <w:lvl w:ilvl="0">
      <w:start w:val="4"/>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531E2C"/>
    <w:multiLevelType w:val="hybridMultilevel"/>
    <w:tmpl w:val="2CCCDAC4"/>
    <w:lvl w:ilvl="0" w:tplc="1C090001">
      <w:start w:val="1"/>
      <w:numFmt w:val="bullet"/>
      <w:lvlText w:val=""/>
      <w:lvlJc w:val="left"/>
      <w:pPr>
        <w:ind w:left="1219" w:hanging="360"/>
      </w:pPr>
      <w:rPr>
        <w:rFonts w:ascii="Symbol" w:hAnsi="Symbol" w:hint="default"/>
      </w:rPr>
    </w:lvl>
    <w:lvl w:ilvl="1" w:tplc="1C090003" w:tentative="1">
      <w:start w:val="1"/>
      <w:numFmt w:val="bullet"/>
      <w:lvlText w:val="o"/>
      <w:lvlJc w:val="left"/>
      <w:pPr>
        <w:ind w:left="1939" w:hanging="360"/>
      </w:pPr>
      <w:rPr>
        <w:rFonts w:ascii="Courier New" w:hAnsi="Courier New" w:cs="Courier New" w:hint="default"/>
      </w:rPr>
    </w:lvl>
    <w:lvl w:ilvl="2" w:tplc="1C090005" w:tentative="1">
      <w:start w:val="1"/>
      <w:numFmt w:val="bullet"/>
      <w:lvlText w:val=""/>
      <w:lvlJc w:val="left"/>
      <w:pPr>
        <w:ind w:left="2659" w:hanging="360"/>
      </w:pPr>
      <w:rPr>
        <w:rFonts w:ascii="Wingdings" w:hAnsi="Wingdings" w:hint="default"/>
      </w:rPr>
    </w:lvl>
    <w:lvl w:ilvl="3" w:tplc="1C090001" w:tentative="1">
      <w:start w:val="1"/>
      <w:numFmt w:val="bullet"/>
      <w:lvlText w:val=""/>
      <w:lvlJc w:val="left"/>
      <w:pPr>
        <w:ind w:left="3379" w:hanging="360"/>
      </w:pPr>
      <w:rPr>
        <w:rFonts w:ascii="Symbol" w:hAnsi="Symbol" w:hint="default"/>
      </w:rPr>
    </w:lvl>
    <w:lvl w:ilvl="4" w:tplc="1C090003" w:tentative="1">
      <w:start w:val="1"/>
      <w:numFmt w:val="bullet"/>
      <w:lvlText w:val="o"/>
      <w:lvlJc w:val="left"/>
      <w:pPr>
        <w:ind w:left="4099" w:hanging="360"/>
      </w:pPr>
      <w:rPr>
        <w:rFonts w:ascii="Courier New" w:hAnsi="Courier New" w:cs="Courier New" w:hint="default"/>
      </w:rPr>
    </w:lvl>
    <w:lvl w:ilvl="5" w:tplc="1C090005" w:tentative="1">
      <w:start w:val="1"/>
      <w:numFmt w:val="bullet"/>
      <w:lvlText w:val=""/>
      <w:lvlJc w:val="left"/>
      <w:pPr>
        <w:ind w:left="4819" w:hanging="360"/>
      </w:pPr>
      <w:rPr>
        <w:rFonts w:ascii="Wingdings" w:hAnsi="Wingdings" w:hint="default"/>
      </w:rPr>
    </w:lvl>
    <w:lvl w:ilvl="6" w:tplc="1C090001" w:tentative="1">
      <w:start w:val="1"/>
      <w:numFmt w:val="bullet"/>
      <w:lvlText w:val=""/>
      <w:lvlJc w:val="left"/>
      <w:pPr>
        <w:ind w:left="5539" w:hanging="360"/>
      </w:pPr>
      <w:rPr>
        <w:rFonts w:ascii="Symbol" w:hAnsi="Symbol" w:hint="default"/>
      </w:rPr>
    </w:lvl>
    <w:lvl w:ilvl="7" w:tplc="1C090003" w:tentative="1">
      <w:start w:val="1"/>
      <w:numFmt w:val="bullet"/>
      <w:lvlText w:val="o"/>
      <w:lvlJc w:val="left"/>
      <w:pPr>
        <w:ind w:left="6259" w:hanging="360"/>
      </w:pPr>
      <w:rPr>
        <w:rFonts w:ascii="Courier New" w:hAnsi="Courier New" w:cs="Courier New" w:hint="default"/>
      </w:rPr>
    </w:lvl>
    <w:lvl w:ilvl="8" w:tplc="1C090005" w:tentative="1">
      <w:start w:val="1"/>
      <w:numFmt w:val="bullet"/>
      <w:lvlText w:val=""/>
      <w:lvlJc w:val="left"/>
      <w:pPr>
        <w:ind w:left="6979" w:hanging="360"/>
      </w:pPr>
      <w:rPr>
        <w:rFonts w:ascii="Wingdings" w:hAnsi="Wingdings" w:hint="default"/>
      </w:rPr>
    </w:lvl>
  </w:abstractNum>
  <w:abstractNum w:abstractNumId="21" w15:restartNumberingAfterBreak="0">
    <w:nsid w:val="5ECF65B2"/>
    <w:multiLevelType w:val="hybridMultilevel"/>
    <w:tmpl w:val="4E9E73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1007D79"/>
    <w:multiLevelType w:val="multilevel"/>
    <w:tmpl w:val="0FC65FF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B44D87"/>
    <w:multiLevelType w:val="multilevel"/>
    <w:tmpl w:val="CE88B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8F5483B"/>
    <w:multiLevelType w:val="multilevel"/>
    <w:tmpl w:val="958CB9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371C13"/>
    <w:multiLevelType w:val="multilevel"/>
    <w:tmpl w:val="9C528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F43186"/>
    <w:multiLevelType w:val="hybridMultilevel"/>
    <w:tmpl w:val="543C1CD0"/>
    <w:lvl w:ilvl="0" w:tplc="CC44D14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1F7E9F"/>
    <w:multiLevelType w:val="hybridMultilevel"/>
    <w:tmpl w:val="E1F27C88"/>
    <w:lvl w:ilvl="0" w:tplc="BA6EB7C8">
      <w:start w:val="5"/>
      <w:numFmt w:val="bullet"/>
      <w:lvlText w:val="-"/>
      <w:lvlJc w:val="left"/>
      <w:pPr>
        <w:ind w:left="533" w:hanging="360"/>
      </w:pPr>
      <w:rPr>
        <w:rFonts w:ascii="Arial" w:eastAsia="Times New Roman" w:hAnsi="Arial" w:cs="Arial" w:hint="default"/>
      </w:rPr>
    </w:lvl>
    <w:lvl w:ilvl="1" w:tplc="1C090003" w:tentative="1">
      <w:start w:val="1"/>
      <w:numFmt w:val="bullet"/>
      <w:lvlText w:val="o"/>
      <w:lvlJc w:val="left"/>
      <w:pPr>
        <w:ind w:left="1253" w:hanging="360"/>
      </w:pPr>
      <w:rPr>
        <w:rFonts w:ascii="Courier New" w:hAnsi="Courier New" w:cs="Courier New" w:hint="default"/>
      </w:rPr>
    </w:lvl>
    <w:lvl w:ilvl="2" w:tplc="1C090005" w:tentative="1">
      <w:start w:val="1"/>
      <w:numFmt w:val="bullet"/>
      <w:lvlText w:val=""/>
      <w:lvlJc w:val="left"/>
      <w:pPr>
        <w:ind w:left="1973" w:hanging="360"/>
      </w:pPr>
      <w:rPr>
        <w:rFonts w:ascii="Wingdings" w:hAnsi="Wingdings" w:hint="default"/>
      </w:rPr>
    </w:lvl>
    <w:lvl w:ilvl="3" w:tplc="1C090001" w:tentative="1">
      <w:start w:val="1"/>
      <w:numFmt w:val="bullet"/>
      <w:lvlText w:val=""/>
      <w:lvlJc w:val="left"/>
      <w:pPr>
        <w:ind w:left="2693" w:hanging="360"/>
      </w:pPr>
      <w:rPr>
        <w:rFonts w:ascii="Symbol" w:hAnsi="Symbol" w:hint="default"/>
      </w:rPr>
    </w:lvl>
    <w:lvl w:ilvl="4" w:tplc="1C090003" w:tentative="1">
      <w:start w:val="1"/>
      <w:numFmt w:val="bullet"/>
      <w:lvlText w:val="o"/>
      <w:lvlJc w:val="left"/>
      <w:pPr>
        <w:ind w:left="3413" w:hanging="360"/>
      </w:pPr>
      <w:rPr>
        <w:rFonts w:ascii="Courier New" w:hAnsi="Courier New" w:cs="Courier New" w:hint="default"/>
      </w:rPr>
    </w:lvl>
    <w:lvl w:ilvl="5" w:tplc="1C090005" w:tentative="1">
      <w:start w:val="1"/>
      <w:numFmt w:val="bullet"/>
      <w:lvlText w:val=""/>
      <w:lvlJc w:val="left"/>
      <w:pPr>
        <w:ind w:left="4133" w:hanging="360"/>
      </w:pPr>
      <w:rPr>
        <w:rFonts w:ascii="Wingdings" w:hAnsi="Wingdings" w:hint="default"/>
      </w:rPr>
    </w:lvl>
    <w:lvl w:ilvl="6" w:tplc="1C090001" w:tentative="1">
      <w:start w:val="1"/>
      <w:numFmt w:val="bullet"/>
      <w:lvlText w:val=""/>
      <w:lvlJc w:val="left"/>
      <w:pPr>
        <w:ind w:left="4853" w:hanging="360"/>
      </w:pPr>
      <w:rPr>
        <w:rFonts w:ascii="Symbol" w:hAnsi="Symbol" w:hint="default"/>
      </w:rPr>
    </w:lvl>
    <w:lvl w:ilvl="7" w:tplc="1C090003" w:tentative="1">
      <w:start w:val="1"/>
      <w:numFmt w:val="bullet"/>
      <w:lvlText w:val="o"/>
      <w:lvlJc w:val="left"/>
      <w:pPr>
        <w:ind w:left="5573" w:hanging="360"/>
      </w:pPr>
      <w:rPr>
        <w:rFonts w:ascii="Courier New" w:hAnsi="Courier New" w:cs="Courier New" w:hint="default"/>
      </w:rPr>
    </w:lvl>
    <w:lvl w:ilvl="8" w:tplc="1C090005" w:tentative="1">
      <w:start w:val="1"/>
      <w:numFmt w:val="bullet"/>
      <w:lvlText w:val=""/>
      <w:lvlJc w:val="left"/>
      <w:pPr>
        <w:ind w:left="6293" w:hanging="360"/>
      </w:pPr>
      <w:rPr>
        <w:rFonts w:ascii="Wingdings" w:hAnsi="Wingdings" w:hint="default"/>
      </w:rPr>
    </w:lvl>
  </w:abstractNum>
  <w:abstractNum w:abstractNumId="28" w15:restartNumberingAfterBreak="0">
    <w:nsid w:val="7EAA243E"/>
    <w:multiLevelType w:val="hybridMultilevel"/>
    <w:tmpl w:val="BCFEFD48"/>
    <w:lvl w:ilvl="0" w:tplc="4D7271B6">
      <w:start w:val="1"/>
      <w:numFmt w:val="lowerLetter"/>
      <w:lvlText w:val="%1."/>
      <w:lvlJc w:val="left"/>
      <w:pPr>
        <w:ind w:left="394" w:hanging="360"/>
      </w:pPr>
      <w:rPr>
        <w:rFonts w:ascii="Arial" w:eastAsia="Arial" w:hAnsi="Arial" w:cs="Arial" w:hint="default"/>
        <w:b w:val="0"/>
        <w:bCs w:val="0"/>
        <w:i w:val="0"/>
        <w:iCs w:val="0"/>
        <w:w w:val="100"/>
        <w:sz w:val="22"/>
        <w:szCs w:val="22"/>
        <w:lang w:val="en-US" w:eastAsia="en-US" w:bidi="ar-SA"/>
      </w:rPr>
    </w:lvl>
    <w:lvl w:ilvl="1" w:tplc="FFFFFFFF">
      <w:numFmt w:val="bullet"/>
      <w:lvlText w:val="•"/>
      <w:lvlJc w:val="left"/>
      <w:pPr>
        <w:ind w:left="1046" w:hanging="360"/>
      </w:pPr>
      <w:rPr>
        <w:rFonts w:hint="default"/>
        <w:lang w:val="en-US" w:eastAsia="en-US" w:bidi="ar-SA"/>
      </w:rPr>
    </w:lvl>
    <w:lvl w:ilvl="2" w:tplc="FFFFFFFF">
      <w:numFmt w:val="bullet"/>
      <w:lvlText w:val="•"/>
      <w:lvlJc w:val="left"/>
      <w:pPr>
        <w:ind w:left="1705" w:hanging="360"/>
      </w:pPr>
      <w:rPr>
        <w:rFonts w:hint="default"/>
        <w:lang w:val="en-US" w:eastAsia="en-US" w:bidi="ar-SA"/>
      </w:rPr>
    </w:lvl>
    <w:lvl w:ilvl="3" w:tplc="FFFFFFFF">
      <w:numFmt w:val="bullet"/>
      <w:lvlText w:val="•"/>
      <w:lvlJc w:val="left"/>
      <w:pPr>
        <w:ind w:left="2364" w:hanging="360"/>
      </w:pPr>
      <w:rPr>
        <w:rFonts w:hint="default"/>
        <w:lang w:val="en-US" w:eastAsia="en-US" w:bidi="ar-SA"/>
      </w:rPr>
    </w:lvl>
    <w:lvl w:ilvl="4" w:tplc="FFFFFFFF">
      <w:numFmt w:val="bullet"/>
      <w:lvlText w:val="•"/>
      <w:lvlJc w:val="left"/>
      <w:pPr>
        <w:ind w:left="3024" w:hanging="360"/>
      </w:pPr>
      <w:rPr>
        <w:rFonts w:hint="default"/>
        <w:lang w:val="en-US" w:eastAsia="en-US" w:bidi="ar-SA"/>
      </w:rPr>
    </w:lvl>
    <w:lvl w:ilvl="5" w:tplc="FFFFFFFF">
      <w:numFmt w:val="bullet"/>
      <w:lvlText w:val="•"/>
      <w:lvlJc w:val="left"/>
      <w:pPr>
        <w:ind w:left="3683" w:hanging="360"/>
      </w:pPr>
      <w:rPr>
        <w:rFonts w:hint="default"/>
        <w:lang w:val="en-US" w:eastAsia="en-US" w:bidi="ar-SA"/>
      </w:rPr>
    </w:lvl>
    <w:lvl w:ilvl="6" w:tplc="FFFFFFFF">
      <w:numFmt w:val="bullet"/>
      <w:lvlText w:val="•"/>
      <w:lvlJc w:val="left"/>
      <w:pPr>
        <w:ind w:left="4342" w:hanging="360"/>
      </w:pPr>
      <w:rPr>
        <w:rFonts w:hint="default"/>
        <w:lang w:val="en-US" w:eastAsia="en-US" w:bidi="ar-SA"/>
      </w:rPr>
    </w:lvl>
    <w:lvl w:ilvl="7" w:tplc="FFFFFFFF">
      <w:numFmt w:val="bullet"/>
      <w:lvlText w:val="•"/>
      <w:lvlJc w:val="left"/>
      <w:pPr>
        <w:ind w:left="5002" w:hanging="360"/>
      </w:pPr>
      <w:rPr>
        <w:rFonts w:hint="default"/>
        <w:lang w:val="en-US" w:eastAsia="en-US" w:bidi="ar-SA"/>
      </w:rPr>
    </w:lvl>
    <w:lvl w:ilvl="8" w:tplc="FFFFFFFF">
      <w:numFmt w:val="bullet"/>
      <w:lvlText w:val="•"/>
      <w:lvlJc w:val="left"/>
      <w:pPr>
        <w:ind w:left="5661" w:hanging="360"/>
      </w:pPr>
      <w:rPr>
        <w:rFonts w:hint="default"/>
        <w:lang w:val="en-US" w:eastAsia="en-US" w:bidi="ar-SA"/>
      </w:rPr>
    </w:lvl>
  </w:abstractNum>
  <w:num w:numId="1" w16cid:durableId="5526242">
    <w:abstractNumId w:val="0"/>
    <w:lvlOverride w:ilvl="0">
      <w:startOverride w:val="1"/>
      <w:lvl w:ilvl="0">
        <w:start w:val="1"/>
        <w:numFmt w:val="decimal"/>
        <w:pStyle w:val="Quick1"/>
        <w:lvlText w:val="%1."/>
        <w:lvlJc w:val="left"/>
      </w:lvl>
    </w:lvlOverride>
  </w:num>
  <w:num w:numId="2" w16cid:durableId="1131242018">
    <w:abstractNumId w:val="26"/>
  </w:num>
  <w:num w:numId="3" w16cid:durableId="832725373">
    <w:abstractNumId w:val="20"/>
  </w:num>
  <w:num w:numId="4" w16cid:durableId="893808444">
    <w:abstractNumId w:val="9"/>
  </w:num>
  <w:num w:numId="5" w16cid:durableId="496846132">
    <w:abstractNumId w:val="12"/>
  </w:num>
  <w:num w:numId="6" w16cid:durableId="675419758">
    <w:abstractNumId w:val="28"/>
  </w:num>
  <w:num w:numId="7" w16cid:durableId="784622141">
    <w:abstractNumId w:val="2"/>
  </w:num>
  <w:num w:numId="8" w16cid:durableId="2101636499">
    <w:abstractNumId w:val="21"/>
  </w:num>
  <w:num w:numId="9" w16cid:durableId="1431779437">
    <w:abstractNumId w:val="3"/>
  </w:num>
  <w:num w:numId="10" w16cid:durableId="1304702536">
    <w:abstractNumId w:val="22"/>
  </w:num>
  <w:num w:numId="11" w16cid:durableId="825171324">
    <w:abstractNumId w:val="14"/>
  </w:num>
  <w:num w:numId="12" w16cid:durableId="1170484184">
    <w:abstractNumId w:val="15"/>
  </w:num>
  <w:num w:numId="13" w16cid:durableId="970407237">
    <w:abstractNumId w:val="7"/>
  </w:num>
  <w:num w:numId="14" w16cid:durableId="637690366">
    <w:abstractNumId w:val="5"/>
  </w:num>
  <w:num w:numId="15" w16cid:durableId="1350721036">
    <w:abstractNumId w:val="8"/>
  </w:num>
  <w:num w:numId="16" w16cid:durableId="1963682678">
    <w:abstractNumId w:val="17"/>
  </w:num>
  <w:num w:numId="17" w16cid:durableId="1344240041">
    <w:abstractNumId w:val="18"/>
  </w:num>
  <w:num w:numId="18" w16cid:durableId="846214998">
    <w:abstractNumId w:val="10"/>
  </w:num>
  <w:num w:numId="19" w16cid:durableId="1212186002">
    <w:abstractNumId w:val="4"/>
  </w:num>
  <w:num w:numId="20" w16cid:durableId="1450320239">
    <w:abstractNumId w:val="27"/>
  </w:num>
  <w:num w:numId="21" w16cid:durableId="1402829964">
    <w:abstractNumId w:val="25"/>
  </w:num>
  <w:num w:numId="22" w16cid:durableId="230241441">
    <w:abstractNumId w:val="23"/>
  </w:num>
  <w:num w:numId="23" w16cid:durableId="2015719512">
    <w:abstractNumId w:val="16"/>
  </w:num>
  <w:num w:numId="24" w16cid:durableId="811404542">
    <w:abstractNumId w:val="11"/>
  </w:num>
  <w:num w:numId="25" w16cid:durableId="1236546144">
    <w:abstractNumId w:val="6"/>
  </w:num>
  <w:num w:numId="26" w16cid:durableId="1361012249">
    <w:abstractNumId w:val="19"/>
  </w:num>
  <w:num w:numId="27" w16cid:durableId="1981420772">
    <w:abstractNumId w:val="1"/>
  </w:num>
  <w:num w:numId="28" w16cid:durableId="511454758">
    <w:abstractNumId w:val="13"/>
  </w:num>
  <w:num w:numId="29" w16cid:durableId="64605645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F7"/>
    <w:rsid w:val="000035C7"/>
    <w:rsid w:val="00037947"/>
    <w:rsid w:val="00041904"/>
    <w:rsid w:val="000420FE"/>
    <w:rsid w:val="00045687"/>
    <w:rsid w:val="00051F59"/>
    <w:rsid w:val="00055B1E"/>
    <w:rsid w:val="00062DA6"/>
    <w:rsid w:val="00067279"/>
    <w:rsid w:val="00073F8D"/>
    <w:rsid w:val="00076398"/>
    <w:rsid w:val="000876F9"/>
    <w:rsid w:val="00091B32"/>
    <w:rsid w:val="00096044"/>
    <w:rsid w:val="00097A84"/>
    <w:rsid w:val="000A1B78"/>
    <w:rsid w:val="000A3C4D"/>
    <w:rsid w:val="000A5C74"/>
    <w:rsid w:val="000B2774"/>
    <w:rsid w:val="000B64B0"/>
    <w:rsid w:val="000C1A8B"/>
    <w:rsid w:val="000C6273"/>
    <w:rsid w:val="000C7CE1"/>
    <w:rsid w:val="000D2774"/>
    <w:rsid w:val="000D2D49"/>
    <w:rsid w:val="000D3C81"/>
    <w:rsid w:val="000D5BA6"/>
    <w:rsid w:val="000D5D46"/>
    <w:rsid w:val="000E0E4B"/>
    <w:rsid w:val="000E49CE"/>
    <w:rsid w:val="000E76D2"/>
    <w:rsid w:val="000F028B"/>
    <w:rsid w:val="000F2AE2"/>
    <w:rsid w:val="000F7D1C"/>
    <w:rsid w:val="00102197"/>
    <w:rsid w:val="00104BE5"/>
    <w:rsid w:val="001107D9"/>
    <w:rsid w:val="00111A13"/>
    <w:rsid w:val="00113B14"/>
    <w:rsid w:val="001155F1"/>
    <w:rsid w:val="00135CC1"/>
    <w:rsid w:val="001419EB"/>
    <w:rsid w:val="00146A42"/>
    <w:rsid w:val="00157D03"/>
    <w:rsid w:val="0016234E"/>
    <w:rsid w:val="0017305D"/>
    <w:rsid w:val="001747A2"/>
    <w:rsid w:val="00174B2B"/>
    <w:rsid w:val="00175422"/>
    <w:rsid w:val="00175681"/>
    <w:rsid w:val="0017763E"/>
    <w:rsid w:val="00185E48"/>
    <w:rsid w:val="00192823"/>
    <w:rsid w:val="001A4385"/>
    <w:rsid w:val="001A6A44"/>
    <w:rsid w:val="001D303A"/>
    <w:rsid w:val="001D38DD"/>
    <w:rsid w:val="001D4A2A"/>
    <w:rsid w:val="001E32AC"/>
    <w:rsid w:val="001F282E"/>
    <w:rsid w:val="001F32CA"/>
    <w:rsid w:val="001F47D6"/>
    <w:rsid w:val="001F6CD5"/>
    <w:rsid w:val="00203588"/>
    <w:rsid w:val="0020596F"/>
    <w:rsid w:val="00205FA2"/>
    <w:rsid w:val="00212C94"/>
    <w:rsid w:val="00226012"/>
    <w:rsid w:val="002272C6"/>
    <w:rsid w:val="002303E7"/>
    <w:rsid w:val="0023511E"/>
    <w:rsid w:val="00235BDC"/>
    <w:rsid w:val="00251F97"/>
    <w:rsid w:val="00257D16"/>
    <w:rsid w:val="00272ECF"/>
    <w:rsid w:val="00275F0F"/>
    <w:rsid w:val="00280AFF"/>
    <w:rsid w:val="0028194F"/>
    <w:rsid w:val="00296E49"/>
    <w:rsid w:val="0029714D"/>
    <w:rsid w:val="002A3B5A"/>
    <w:rsid w:val="002A46DF"/>
    <w:rsid w:val="002A4B89"/>
    <w:rsid w:val="002A6CCE"/>
    <w:rsid w:val="002B1954"/>
    <w:rsid w:val="002B36FB"/>
    <w:rsid w:val="002C274C"/>
    <w:rsid w:val="002D0062"/>
    <w:rsid w:val="002D6456"/>
    <w:rsid w:val="002E7A12"/>
    <w:rsid w:val="00301EA5"/>
    <w:rsid w:val="00302658"/>
    <w:rsid w:val="00303060"/>
    <w:rsid w:val="00315EE8"/>
    <w:rsid w:val="00320C47"/>
    <w:rsid w:val="003444A4"/>
    <w:rsid w:val="003456A9"/>
    <w:rsid w:val="00354B1C"/>
    <w:rsid w:val="00362716"/>
    <w:rsid w:val="0036429C"/>
    <w:rsid w:val="00370949"/>
    <w:rsid w:val="003801F4"/>
    <w:rsid w:val="00396277"/>
    <w:rsid w:val="003A0DED"/>
    <w:rsid w:val="003A1F5F"/>
    <w:rsid w:val="003C25FD"/>
    <w:rsid w:val="003C61F7"/>
    <w:rsid w:val="003C6CA3"/>
    <w:rsid w:val="003D1759"/>
    <w:rsid w:val="003D4828"/>
    <w:rsid w:val="003D6456"/>
    <w:rsid w:val="003D6A81"/>
    <w:rsid w:val="003E2392"/>
    <w:rsid w:val="003F5EEC"/>
    <w:rsid w:val="00426D3D"/>
    <w:rsid w:val="0043139C"/>
    <w:rsid w:val="00434FB1"/>
    <w:rsid w:val="0043613E"/>
    <w:rsid w:val="0044184B"/>
    <w:rsid w:val="00457C6F"/>
    <w:rsid w:val="0046096D"/>
    <w:rsid w:val="004624DE"/>
    <w:rsid w:val="004757BD"/>
    <w:rsid w:val="00480D6F"/>
    <w:rsid w:val="00484D9B"/>
    <w:rsid w:val="00485269"/>
    <w:rsid w:val="004D1A4A"/>
    <w:rsid w:val="004D2E08"/>
    <w:rsid w:val="004E5C8C"/>
    <w:rsid w:val="004F1806"/>
    <w:rsid w:val="00512371"/>
    <w:rsid w:val="00520297"/>
    <w:rsid w:val="005362DE"/>
    <w:rsid w:val="005809F9"/>
    <w:rsid w:val="00583AB7"/>
    <w:rsid w:val="00594066"/>
    <w:rsid w:val="00595E24"/>
    <w:rsid w:val="005A40CE"/>
    <w:rsid w:val="005B1328"/>
    <w:rsid w:val="005C2159"/>
    <w:rsid w:val="005C251E"/>
    <w:rsid w:val="005C69C8"/>
    <w:rsid w:val="005E3990"/>
    <w:rsid w:val="005E7050"/>
    <w:rsid w:val="005F4C34"/>
    <w:rsid w:val="005F7384"/>
    <w:rsid w:val="00612A87"/>
    <w:rsid w:val="00615CE1"/>
    <w:rsid w:val="00615D13"/>
    <w:rsid w:val="00616071"/>
    <w:rsid w:val="0063555D"/>
    <w:rsid w:val="00635FFB"/>
    <w:rsid w:val="00644B85"/>
    <w:rsid w:val="00646CEE"/>
    <w:rsid w:val="00647D48"/>
    <w:rsid w:val="0065156E"/>
    <w:rsid w:val="00656B81"/>
    <w:rsid w:val="006604FC"/>
    <w:rsid w:val="00661914"/>
    <w:rsid w:val="006741D4"/>
    <w:rsid w:val="00674D4B"/>
    <w:rsid w:val="00676E82"/>
    <w:rsid w:val="00677739"/>
    <w:rsid w:val="00682DC8"/>
    <w:rsid w:val="00684905"/>
    <w:rsid w:val="006914E5"/>
    <w:rsid w:val="00697836"/>
    <w:rsid w:val="006A2397"/>
    <w:rsid w:val="006A76E8"/>
    <w:rsid w:val="006B4DA4"/>
    <w:rsid w:val="006C1E73"/>
    <w:rsid w:val="006E03EA"/>
    <w:rsid w:val="006F0956"/>
    <w:rsid w:val="006F6DA3"/>
    <w:rsid w:val="0070191C"/>
    <w:rsid w:val="0070419A"/>
    <w:rsid w:val="0071104C"/>
    <w:rsid w:val="00720D38"/>
    <w:rsid w:val="00722515"/>
    <w:rsid w:val="00724B0E"/>
    <w:rsid w:val="00732B0E"/>
    <w:rsid w:val="007412B5"/>
    <w:rsid w:val="0074298D"/>
    <w:rsid w:val="00771271"/>
    <w:rsid w:val="0077360D"/>
    <w:rsid w:val="007741A7"/>
    <w:rsid w:val="00776D47"/>
    <w:rsid w:val="00784115"/>
    <w:rsid w:val="00791437"/>
    <w:rsid w:val="00794661"/>
    <w:rsid w:val="007A1B19"/>
    <w:rsid w:val="007A70DC"/>
    <w:rsid w:val="007B154E"/>
    <w:rsid w:val="007B178F"/>
    <w:rsid w:val="007B61E3"/>
    <w:rsid w:val="007B688B"/>
    <w:rsid w:val="007C35C7"/>
    <w:rsid w:val="007D64F7"/>
    <w:rsid w:val="00800DD8"/>
    <w:rsid w:val="00802DD5"/>
    <w:rsid w:val="00803F9D"/>
    <w:rsid w:val="00805539"/>
    <w:rsid w:val="0081588A"/>
    <w:rsid w:val="008202A8"/>
    <w:rsid w:val="0085773B"/>
    <w:rsid w:val="00857776"/>
    <w:rsid w:val="00861ECE"/>
    <w:rsid w:val="00863DB4"/>
    <w:rsid w:val="00871A93"/>
    <w:rsid w:val="008751D2"/>
    <w:rsid w:val="00886D83"/>
    <w:rsid w:val="008A3307"/>
    <w:rsid w:val="008A5594"/>
    <w:rsid w:val="008B1252"/>
    <w:rsid w:val="008B337F"/>
    <w:rsid w:val="008B7D27"/>
    <w:rsid w:val="008C43BA"/>
    <w:rsid w:val="008C6746"/>
    <w:rsid w:val="008D4DB6"/>
    <w:rsid w:val="008E08D4"/>
    <w:rsid w:val="008F0CEF"/>
    <w:rsid w:val="00906AFF"/>
    <w:rsid w:val="0091268A"/>
    <w:rsid w:val="00912BCB"/>
    <w:rsid w:val="00937A3C"/>
    <w:rsid w:val="009419FB"/>
    <w:rsid w:val="0095618F"/>
    <w:rsid w:val="00961615"/>
    <w:rsid w:val="0098117B"/>
    <w:rsid w:val="00983CF6"/>
    <w:rsid w:val="00987FBF"/>
    <w:rsid w:val="00990A87"/>
    <w:rsid w:val="009931C1"/>
    <w:rsid w:val="009A3CA8"/>
    <w:rsid w:val="009A71D7"/>
    <w:rsid w:val="009C0D31"/>
    <w:rsid w:val="009D0471"/>
    <w:rsid w:val="009D0ADC"/>
    <w:rsid w:val="009D6117"/>
    <w:rsid w:val="009E1CCA"/>
    <w:rsid w:val="009E2D0B"/>
    <w:rsid w:val="009E3DD9"/>
    <w:rsid w:val="009F012E"/>
    <w:rsid w:val="009F2F60"/>
    <w:rsid w:val="00A101FD"/>
    <w:rsid w:val="00A17ECF"/>
    <w:rsid w:val="00A17F50"/>
    <w:rsid w:val="00A23F54"/>
    <w:rsid w:val="00A25DFF"/>
    <w:rsid w:val="00A26245"/>
    <w:rsid w:val="00A26934"/>
    <w:rsid w:val="00A3587C"/>
    <w:rsid w:val="00A41EDD"/>
    <w:rsid w:val="00A541D3"/>
    <w:rsid w:val="00A63497"/>
    <w:rsid w:val="00A837CD"/>
    <w:rsid w:val="00A911A3"/>
    <w:rsid w:val="00A968C0"/>
    <w:rsid w:val="00AA0307"/>
    <w:rsid w:val="00AA1439"/>
    <w:rsid w:val="00AB40D3"/>
    <w:rsid w:val="00AB4506"/>
    <w:rsid w:val="00AC3115"/>
    <w:rsid w:val="00AC582F"/>
    <w:rsid w:val="00AC5C49"/>
    <w:rsid w:val="00AC6BA0"/>
    <w:rsid w:val="00AC6ECE"/>
    <w:rsid w:val="00AD0CFB"/>
    <w:rsid w:val="00AD7B24"/>
    <w:rsid w:val="00AE0C22"/>
    <w:rsid w:val="00AE1099"/>
    <w:rsid w:val="00AE3B42"/>
    <w:rsid w:val="00AE61EF"/>
    <w:rsid w:val="00AF3017"/>
    <w:rsid w:val="00AF69ED"/>
    <w:rsid w:val="00AF7355"/>
    <w:rsid w:val="00B07E84"/>
    <w:rsid w:val="00B22A26"/>
    <w:rsid w:val="00B339C1"/>
    <w:rsid w:val="00B36D84"/>
    <w:rsid w:val="00B449B8"/>
    <w:rsid w:val="00B45CFD"/>
    <w:rsid w:val="00B46BBA"/>
    <w:rsid w:val="00B5138E"/>
    <w:rsid w:val="00B53C10"/>
    <w:rsid w:val="00B53CF7"/>
    <w:rsid w:val="00B56C01"/>
    <w:rsid w:val="00B616A7"/>
    <w:rsid w:val="00B70A96"/>
    <w:rsid w:val="00B71512"/>
    <w:rsid w:val="00B866CE"/>
    <w:rsid w:val="00B92EB3"/>
    <w:rsid w:val="00BA0942"/>
    <w:rsid w:val="00BA5693"/>
    <w:rsid w:val="00BB02E1"/>
    <w:rsid w:val="00BC1329"/>
    <w:rsid w:val="00BC3DB5"/>
    <w:rsid w:val="00BD0B4E"/>
    <w:rsid w:val="00BE5830"/>
    <w:rsid w:val="00BF4F0F"/>
    <w:rsid w:val="00C008DA"/>
    <w:rsid w:val="00C150E0"/>
    <w:rsid w:val="00C205B4"/>
    <w:rsid w:val="00C256EA"/>
    <w:rsid w:val="00C3113B"/>
    <w:rsid w:val="00C316BE"/>
    <w:rsid w:val="00C3243A"/>
    <w:rsid w:val="00C35823"/>
    <w:rsid w:val="00C36DC9"/>
    <w:rsid w:val="00C37E02"/>
    <w:rsid w:val="00C415A5"/>
    <w:rsid w:val="00C43C41"/>
    <w:rsid w:val="00C467C1"/>
    <w:rsid w:val="00C556C3"/>
    <w:rsid w:val="00C62B2E"/>
    <w:rsid w:val="00C65B57"/>
    <w:rsid w:val="00C71A96"/>
    <w:rsid w:val="00C71AF5"/>
    <w:rsid w:val="00C740C4"/>
    <w:rsid w:val="00C83875"/>
    <w:rsid w:val="00C91BBD"/>
    <w:rsid w:val="00C93618"/>
    <w:rsid w:val="00CB1773"/>
    <w:rsid w:val="00CB3C6F"/>
    <w:rsid w:val="00CB50D2"/>
    <w:rsid w:val="00CB581A"/>
    <w:rsid w:val="00CB76AC"/>
    <w:rsid w:val="00CC1948"/>
    <w:rsid w:val="00CE2A63"/>
    <w:rsid w:val="00CE2D1F"/>
    <w:rsid w:val="00CE4F78"/>
    <w:rsid w:val="00D06F47"/>
    <w:rsid w:val="00D07091"/>
    <w:rsid w:val="00D173CD"/>
    <w:rsid w:val="00D1787A"/>
    <w:rsid w:val="00D24302"/>
    <w:rsid w:val="00D26149"/>
    <w:rsid w:val="00D41FB9"/>
    <w:rsid w:val="00D54036"/>
    <w:rsid w:val="00D649B2"/>
    <w:rsid w:val="00D77A3F"/>
    <w:rsid w:val="00D85739"/>
    <w:rsid w:val="00D9136F"/>
    <w:rsid w:val="00D91AA1"/>
    <w:rsid w:val="00D93703"/>
    <w:rsid w:val="00DA0381"/>
    <w:rsid w:val="00DA48C1"/>
    <w:rsid w:val="00DA51FC"/>
    <w:rsid w:val="00DA7E67"/>
    <w:rsid w:val="00DB0E06"/>
    <w:rsid w:val="00DB53D6"/>
    <w:rsid w:val="00DC1C7F"/>
    <w:rsid w:val="00DC6146"/>
    <w:rsid w:val="00DD1AC1"/>
    <w:rsid w:val="00DD7519"/>
    <w:rsid w:val="00DE6D7E"/>
    <w:rsid w:val="00DF3F1C"/>
    <w:rsid w:val="00E00E33"/>
    <w:rsid w:val="00E02FB2"/>
    <w:rsid w:val="00E04633"/>
    <w:rsid w:val="00E048E1"/>
    <w:rsid w:val="00E0493D"/>
    <w:rsid w:val="00E12AE0"/>
    <w:rsid w:val="00E15E16"/>
    <w:rsid w:val="00E221D4"/>
    <w:rsid w:val="00E36833"/>
    <w:rsid w:val="00E36A15"/>
    <w:rsid w:val="00E50A77"/>
    <w:rsid w:val="00E7078C"/>
    <w:rsid w:val="00E720E5"/>
    <w:rsid w:val="00E82FA0"/>
    <w:rsid w:val="00E83589"/>
    <w:rsid w:val="00E84087"/>
    <w:rsid w:val="00E9147C"/>
    <w:rsid w:val="00EB5E66"/>
    <w:rsid w:val="00EB6077"/>
    <w:rsid w:val="00ED1D8B"/>
    <w:rsid w:val="00ED5BD5"/>
    <w:rsid w:val="00EF669E"/>
    <w:rsid w:val="00F034FC"/>
    <w:rsid w:val="00F05273"/>
    <w:rsid w:val="00F05637"/>
    <w:rsid w:val="00F12C85"/>
    <w:rsid w:val="00F219D3"/>
    <w:rsid w:val="00F273F9"/>
    <w:rsid w:val="00F332AE"/>
    <w:rsid w:val="00F42057"/>
    <w:rsid w:val="00F5690E"/>
    <w:rsid w:val="00F671E7"/>
    <w:rsid w:val="00F71BBB"/>
    <w:rsid w:val="00F71C50"/>
    <w:rsid w:val="00F73F2F"/>
    <w:rsid w:val="00F917F2"/>
    <w:rsid w:val="00FA028D"/>
    <w:rsid w:val="00FC00DC"/>
    <w:rsid w:val="00FC1081"/>
    <w:rsid w:val="00FC17AF"/>
    <w:rsid w:val="00FD264C"/>
    <w:rsid w:val="00FE26EA"/>
    <w:rsid w:val="00FE2881"/>
    <w:rsid w:val="00FF0FF6"/>
    <w:rsid w:val="00FF36AE"/>
    <w:rsid w:val="00FF6980"/>
    <w:rsid w:val="00FF6F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A72BD"/>
  <w15:chartTrackingRefBased/>
  <w15:docId w15:val="{B8D77B38-AECD-4212-960A-054E0C45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BA0"/>
  </w:style>
  <w:style w:type="paragraph" w:styleId="Heading1">
    <w:name w:val="heading 1"/>
    <w:basedOn w:val="Heading2"/>
    <w:next w:val="Normal"/>
    <w:link w:val="Heading1Char"/>
    <w:uiPriority w:val="9"/>
    <w:qFormat/>
    <w:rsid w:val="000E0E4B"/>
    <w:pPr>
      <w:keepNext w:val="0"/>
      <w:keepLines w:val="0"/>
      <w:spacing w:before="120" w:after="120" w:line="360" w:lineRule="auto"/>
      <w:ind w:left="360" w:hanging="360"/>
      <w:jc w:val="both"/>
      <w:outlineLvl w:val="0"/>
    </w:pPr>
    <w:rPr>
      <w:rFonts w:ascii="Arial Narrow" w:hAnsi="Arial Narrow"/>
      <w:b/>
      <w:color w:val="4472C4" w:themeColor="accent1"/>
      <w:sz w:val="24"/>
      <w:szCs w:val="28"/>
    </w:rPr>
  </w:style>
  <w:style w:type="paragraph" w:styleId="Heading2">
    <w:name w:val="heading 2"/>
    <w:basedOn w:val="Normal"/>
    <w:next w:val="Normal"/>
    <w:link w:val="Heading2Char"/>
    <w:uiPriority w:val="9"/>
    <w:semiHidden/>
    <w:unhideWhenUsed/>
    <w:qFormat/>
    <w:rsid w:val="000E0E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A70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C61F7"/>
    <w:pPr>
      <w:spacing w:after="120"/>
    </w:pPr>
  </w:style>
  <w:style w:type="character" w:customStyle="1" w:styleId="BodyTextChar">
    <w:name w:val="Body Text Char"/>
    <w:basedOn w:val="DefaultParagraphFont"/>
    <w:link w:val="BodyText"/>
    <w:uiPriority w:val="99"/>
    <w:semiHidden/>
    <w:rsid w:val="003C61F7"/>
  </w:style>
  <w:style w:type="paragraph" w:styleId="Header">
    <w:name w:val="header"/>
    <w:basedOn w:val="Normal"/>
    <w:link w:val="HeaderChar"/>
    <w:uiPriority w:val="99"/>
    <w:unhideWhenUsed/>
    <w:rsid w:val="000F2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AE2"/>
  </w:style>
  <w:style w:type="paragraph" w:styleId="Footer">
    <w:name w:val="footer"/>
    <w:basedOn w:val="Normal"/>
    <w:link w:val="FooterChar"/>
    <w:uiPriority w:val="99"/>
    <w:unhideWhenUsed/>
    <w:rsid w:val="000F2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AE2"/>
  </w:style>
  <w:style w:type="paragraph" w:customStyle="1" w:styleId="Quick1">
    <w:name w:val="Quick 1."/>
    <w:basedOn w:val="Normal"/>
    <w:rsid w:val="00697836"/>
    <w:pPr>
      <w:widowControl w:val="0"/>
      <w:numPr>
        <w:numId w:val="1"/>
      </w:numPr>
      <w:spacing w:after="0" w:line="240" w:lineRule="auto"/>
      <w:ind w:left="720" w:hanging="720"/>
    </w:pPr>
    <w:rPr>
      <w:rFonts w:ascii="Times New Roman" w:eastAsia="Times New Roman" w:hAnsi="Times New Roman" w:cs="Times New Roman"/>
      <w:snapToGrid w:val="0"/>
      <w:sz w:val="24"/>
      <w:szCs w:val="20"/>
      <w:lang w:val="en-GB"/>
    </w:rPr>
  </w:style>
  <w:style w:type="paragraph" w:styleId="ListParagraph">
    <w:name w:val="List Paragraph"/>
    <w:basedOn w:val="Normal"/>
    <w:link w:val="ListParagraphChar"/>
    <w:uiPriority w:val="34"/>
    <w:qFormat/>
    <w:rsid w:val="00697836"/>
    <w:pPr>
      <w:ind w:left="720"/>
      <w:contextualSpacing/>
    </w:pPr>
  </w:style>
  <w:style w:type="paragraph" w:styleId="BodyTextIndent">
    <w:name w:val="Body Text Indent"/>
    <w:basedOn w:val="Normal"/>
    <w:link w:val="BodyTextIndentChar"/>
    <w:uiPriority w:val="99"/>
    <w:semiHidden/>
    <w:unhideWhenUsed/>
    <w:rsid w:val="0043139C"/>
    <w:pPr>
      <w:spacing w:after="120"/>
      <w:ind w:left="283"/>
    </w:pPr>
  </w:style>
  <w:style w:type="character" w:customStyle="1" w:styleId="BodyTextIndentChar">
    <w:name w:val="Body Text Indent Char"/>
    <w:basedOn w:val="DefaultParagraphFont"/>
    <w:link w:val="BodyTextIndent"/>
    <w:uiPriority w:val="99"/>
    <w:semiHidden/>
    <w:rsid w:val="0043139C"/>
  </w:style>
  <w:style w:type="character" w:customStyle="1" w:styleId="Heading1Char">
    <w:name w:val="Heading 1 Char"/>
    <w:basedOn w:val="DefaultParagraphFont"/>
    <w:link w:val="Heading1"/>
    <w:uiPriority w:val="9"/>
    <w:rsid w:val="000E0E4B"/>
    <w:rPr>
      <w:rFonts w:ascii="Arial Narrow" w:eastAsiaTheme="majorEastAsia" w:hAnsi="Arial Narrow" w:cstheme="majorBidi"/>
      <w:b/>
      <w:color w:val="4472C4" w:themeColor="accent1"/>
      <w:sz w:val="24"/>
      <w:szCs w:val="28"/>
    </w:rPr>
  </w:style>
  <w:style w:type="table" w:customStyle="1" w:styleId="TableGrid">
    <w:name w:val="TableGrid"/>
    <w:rsid w:val="000E0E4B"/>
    <w:pPr>
      <w:spacing w:before="120" w:after="0" w:line="240" w:lineRule="auto"/>
      <w:jc w:val="both"/>
    </w:pPr>
    <w:rPr>
      <w:rFonts w:eastAsiaTheme="minorEastAsia"/>
      <w:lang w:eastAsia="en-ZA"/>
    </w:rPr>
    <w:tblPr>
      <w:tblCellMar>
        <w:top w:w="0" w:type="dxa"/>
        <w:left w:w="0" w:type="dxa"/>
        <w:bottom w:w="0" w:type="dxa"/>
        <w:right w:w="0" w:type="dxa"/>
      </w:tblCellMar>
    </w:tblPr>
  </w:style>
  <w:style w:type="character" w:customStyle="1" w:styleId="ListParagraphChar">
    <w:name w:val="List Paragraph Char"/>
    <w:link w:val="ListParagraph"/>
    <w:uiPriority w:val="34"/>
    <w:locked/>
    <w:rsid w:val="000E0E4B"/>
  </w:style>
  <w:style w:type="paragraph" w:styleId="Caption">
    <w:name w:val="caption"/>
    <w:basedOn w:val="Normal"/>
    <w:next w:val="Normal"/>
    <w:uiPriority w:val="35"/>
    <w:unhideWhenUsed/>
    <w:qFormat/>
    <w:rsid w:val="000E0E4B"/>
    <w:pPr>
      <w:spacing w:before="120" w:after="200" w:line="240" w:lineRule="auto"/>
      <w:jc w:val="both"/>
    </w:pPr>
    <w:rPr>
      <w:rFonts w:ascii="Arial" w:eastAsia="Arial" w:hAnsi="Arial" w:cs="Arial"/>
      <w:i/>
      <w:iCs/>
      <w:color w:val="44546A" w:themeColor="text2"/>
      <w:sz w:val="18"/>
      <w:szCs w:val="18"/>
      <w:lang w:eastAsia="en-ZA"/>
    </w:rPr>
  </w:style>
  <w:style w:type="character" w:customStyle="1" w:styleId="Heading2Char">
    <w:name w:val="Heading 2 Char"/>
    <w:basedOn w:val="DefaultParagraphFont"/>
    <w:link w:val="Heading2"/>
    <w:uiPriority w:val="9"/>
    <w:semiHidden/>
    <w:rsid w:val="000E0E4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8A3307"/>
    <w:pPr>
      <w:spacing w:after="0" w:line="240" w:lineRule="auto"/>
    </w:pPr>
  </w:style>
  <w:style w:type="character" w:styleId="CommentReference">
    <w:name w:val="annotation reference"/>
    <w:basedOn w:val="DefaultParagraphFont"/>
    <w:uiPriority w:val="99"/>
    <w:semiHidden/>
    <w:unhideWhenUsed/>
    <w:rsid w:val="00D24302"/>
    <w:rPr>
      <w:sz w:val="16"/>
      <w:szCs w:val="16"/>
    </w:rPr>
  </w:style>
  <w:style w:type="paragraph" w:styleId="CommentText">
    <w:name w:val="annotation text"/>
    <w:basedOn w:val="Normal"/>
    <w:link w:val="CommentTextChar"/>
    <w:uiPriority w:val="99"/>
    <w:unhideWhenUsed/>
    <w:rsid w:val="00D24302"/>
    <w:pPr>
      <w:spacing w:line="240" w:lineRule="auto"/>
    </w:pPr>
    <w:rPr>
      <w:sz w:val="20"/>
      <w:szCs w:val="20"/>
    </w:rPr>
  </w:style>
  <w:style w:type="character" w:customStyle="1" w:styleId="CommentTextChar">
    <w:name w:val="Comment Text Char"/>
    <w:basedOn w:val="DefaultParagraphFont"/>
    <w:link w:val="CommentText"/>
    <w:uiPriority w:val="99"/>
    <w:rsid w:val="00D24302"/>
    <w:rPr>
      <w:sz w:val="20"/>
      <w:szCs w:val="20"/>
    </w:rPr>
  </w:style>
  <w:style w:type="paragraph" w:styleId="CommentSubject">
    <w:name w:val="annotation subject"/>
    <w:basedOn w:val="CommentText"/>
    <w:next w:val="CommentText"/>
    <w:link w:val="CommentSubjectChar"/>
    <w:uiPriority w:val="99"/>
    <w:semiHidden/>
    <w:unhideWhenUsed/>
    <w:rsid w:val="00D24302"/>
    <w:rPr>
      <w:b/>
      <w:bCs/>
    </w:rPr>
  </w:style>
  <w:style w:type="character" w:customStyle="1" w:styleId="CommentSubjectChar">
    <w:name w:val="Comment Subject Char"/>
    <w:basedOn w:val="CommentTextChar"/>
    <w:link w:val="CommentSubject"/>
    <w:uiPriority w:val="99"/>
    <w:semiHidden/>
    <w:rsid w:val="00D24302"/>
    <w:rPr>
      <w:b/>
      <w:bCs/>
      <w:sz w:val="20"/>
      <w:szCs w:val="20"/>
    </w:rPr>
  </w:style>
  <w:style w:type="paragraph" w:customStyle="1" w:styleId="TableParagraph">
    <w:name w:val="Table Paragraph"/>
    <w:basedOn w:val="Normal"/>
    <w:uiPriority w:val="1"/>
    <w:qFormat/>
    <w:rsid w:val="002B36FB"/>
    <w:pPr>
      <w:widowControl w:val="0"/>
      <w:autoSpaceDE w:val="0"/>
      <w:autoSpaceDN w:val="0"/>
      <w:spacing w:after="0" w:line="240" w:lineRule="auto"/>
    </w:pPr>
    <w:rPr>
      <w:rFonts w:ascii="Arial" w:eastAsia="Arial" w:hAnsi="Arial" w:cs="Arial"/>
      <w:lang w:val="en-US"/>
    </w:rPr>
  </w:style>
  <w:style w:type="paragraph" w:customStyle="1" w:styleId="Default">
    <w:name w:val="Default"/>
    <w:rsid w:val="00111A13"/>
    <w:pPr>
      <w:autoSpaceDE w:val="0"/>
      <w:autoSpaceDN w:val="0"/>
      <w:adjustRightInd w:val="0"/>
      <w:spacing w:after="0" w:line="240" w:lineRule="auto"/>
    </w:pPr>
    <w:rPr>
      <w:rFonts w:ascii="Arial" w:hAnsi="Arial" w:cs="Arial"/>
      <w:color w:val="000000"/>
      <w:sz w:val="24"/>
      <w:szCs w:val="24"/>
    </w:rPr>
  </w:style>
  <w:style w:type="table" w:styleId="TableGrid0">
    <w:name w:val="Table Grid"/>
    <w:basedOn w:val="TableNormal"/>
    <w:uiPriority w:val="39"/>
    <w:rsid w:val="00062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20D3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720D38"/>
  </w:style>
  <w:style w:type="character" w:customStyle="1" w:styleId="eop">
    <w:name w:val="eop"/>
    <w:basedOn w:val="DefaultParagraphFont"/>
    <w:rsid w:val="00720D38"/>
  </w:style>
  <w:style w:type="character" w:customStyle="1" w:styleId="wacimagecontainer">
    <w:name w:val="wacimagecontainer"/>
    <w:basedOn w:val="DefaultParagraphFont"/>
    <w:rsid w:val="00720D38"/>
  </w:style>
  <w:style w:type="character" w:customStyle="1" w:styleId="Heading3Char">
    <w:name w:val="Heading 3 Char"/>
    <w:basedOn w:val="DefaultParagraphFont"/>
    <w:link w:val="Heading3"/>
    <w:uiPriority w:val="9"/>
    <w:semiHidden/>
    <w:rsid w:val="007A70DC"/>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DF3F1C"/>
    <w:pPr>
      <w:spacing w:after="0" w:line="240" w:lineRule="auto"/>
    </w:pPr>
  </w:style>
  <w:style w:type="paragraph" w:styleId="Subtitle">
    <w:name w:val="Subtitle"/>
    <w:basedOn w:val="Normal"/>
    <w:next w:val="Normal"/>
    <w:link w:val="SubtitleChar"/>
    <w:uiPriority w:val="11"/>
    <w:qFormat/>
    <w:rsid w:val="00301E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01EA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601593">
      <w:bodyDiv w:val="1"/>
      <w:marLeft w:val="0"/>
      <w:marRight w:val="0"/>
      <w:marTop w:val="0"/>
      <w:marBottom w:val="0"/>
      <w:divBdr>
        <w:top w:val="none" w:sz="0" w:space="0" w:color="auto"/>
        <w:left w:val="none" w:sz="0" w:space="0" w:color="auto"/>
        <w:bottom w:val="none" w:sz="0" w:space="0" w:color="auto"/>
        <w:right w:val="none" w:sz="0" w:space="0" w:color="auto"/>
      </w:divBdr>
    </w:div>
    <w:div w:id="17683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3144</Words>
  <Characters>17638</Characters>
  <Application>Microsoft Office Word</Application>
  <DocSecurity>0</DocSecurity>
  <Lines>979</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Masango</dc:creator>
  <cp:keywords/>
  <dc:description/>
  <cp:lastModifiedBy>Mandy Masango</cp:lastModifiedBy>
  <cp:revision>21</cp:revision>
  <cp:lastPrinted>2023-02-06T09:03:00Z</cp:lastPrinted>
  <dcterms:created xsi:type="dcterms:W3CDTF">2025-11-28T16:49:00Z</dcterms:created>
  <dcterms:modified xsi:type="dcterms:W3CDTF">2025-12-05T09:16:00Z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2023-02-06T09:54:18Z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daeb75aa-a49e-42ac-a989-b68f3d88fdba</vt:lpwstr>
  </property>
  <property fmtid="{D5CDD505-2E9C-101B-9397-08002B2CF9AE}" pid="8" name="MSIP_Label_93c4247e-447d-4732-af29-2e529a4288f1_ContentBits">
    <vt:lpwstr>0</vt:lpwstr>
  </property>
  <property fmtid="{D5CDD505-2E9C-101B-9397-08002B2CF9AE}" pid="9" name="GrammarlyDocumentId">
    <vt:lpwstr>055d12b6-b739-4136-92d3-f7d95a752f31</vt:lpwstr>
  </property>
</Properties>
</file>